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09" w:rsidRDefault="003A6A09" w:rsidP="00F8684E">
      <w:pPr>
        <w:jc w:val="center"/>
        <w:rPr>
          <w:b/>
        </w:rPr>
      </w:pPr>
    </w:p>
    <w:p w:rsidR="004F3421" w:rsidRPr="00570B45" w:rsidRDefault="00570B45" w:rsidP="00F8684E">
      <w:pPr>
        <w:jc w:val="center"/>
        <w:rPr>
          <w:b/>
        </w:rPr>
      </w:pPr>
      <w:bookmarkStart w:id="0" w:name="_GoBack"/>
      <w:bookmarkEnd w:id="0"/>
      <w:r w:rsidRPr="00570B45">
        <w:rPr>
          <w:b/>
        </w:rPr>
        <w:t>ORDENANZA No. 016</w:t>
      </w:r>
      <w:r w:rsidR="004F3421" w:rsidRPr="00570B45">
        <w:rPr>
          <w:b/>
        </w:rPr>
        <w:t>-2019</w:t>
      </w:r>
    </w:p>
    <w:p w:rsidR="004F3421" w:rsidRPr="00570B45" w:rsidRDefault="004F3421" w:rsidP="00F8684E">
      <w:pPr>
        <w:jc w:val="center"/>
        <w:rPr>
          <w:b/>
        </w:rPr>
      </w:pPr>
    </w:p>
    <w:p w:rsidR="004F3421" w:rsidRPr="00570B45" w:rsidRDefault="004F3421" w:rsidP="00F8684E">
      <w:pPr>
        <w:jc w:val="center"/>
        <w:rPr>
          <w:b/>
        </w:rPr>
      </w:pPr>
      <w:r w:rsidRPr="00570B45">
        <w:rPr>
          <w:b/>
        </w:rPr>
        <w:t xml:space="preserve">EL CONCEJO MUNICIPAL </w:t>
      </w:r>
      <w:r w:rsidR="002D59DB">
        <w:rPr>
          <w:b/>
        </w:rPr>
        <w:t xml:space="preserve">DEL CANTÓN </w:t>
      </w:r>
      <w:r w:rsidRPr="00570B45">
        <w:rPr>
          <w:b/>
        </w:rPr>
        <w:t>RIOBAMBA</w:t>
      </w:r>
    </w:p>
    <w:p w:rsidR="004F3421" w:rsidRPr="00570B45" w:rsidRDefault="004F3421" w:rsidP="00F8684E">
      <w:pPr>
        <w:jc w:val="center"/>
        <w:rPr>
          <w:b/>
        </w:rPr>
      </w:pPr>
    </w:p>
    <w:p w:rsidR="004F3421" w:rsidRPr="00570B45" w:rsidRDefault="004F3421" w:rsidP="00F8684E">
      <w:pPr>
        <w:jc w:val="center"/>
        <w:rPr>
          <w:b/>
        </w:rPr>
      </w:pPr>
      <w:r w:rsidRPr="00570B45">
        <w:rPr>
          <w:b/>
        </w:rPr>
        <w:t>CONSIDERANDO:</w:t>
      </w:r>
    </w:p>
    <w:p w:rsidR="004F3421" w:rsidRPr="00570B45" w:rsidRDefault="004F3421" w:rsidP="00654573">
      <w:pPr>
        <w:jc w:val="both"/>
      </w:pPr>
    </w:p>
    <w:p w:rsidR="004F3421" w:rsidRPr="00570B45" w:rsidRDefault="004F3421" w:rsidP="00654573">
      <w:pPr>
        <w:jc w:val="both"/>
      </w:pPr>
      <w:r w:rsidRPr="00570B45">
        <w:rPr>
          <w:b/>
        </w:rPr>
        <w:t>Que</w:t>
      </w:r>
      <w:r w:rsidRPr="00570B45">
        <w:t xml:space="preserve">, la Constitución de la República </w:t>
      </w:r>
      <w:r w:rsidR="002D59DB">
        <w:t xml:space="preserve">del Ecuador, </w:t>
      </w:r>
      <w:r w:rsidRPr="00570B45">
        <w:t>en el artículo 226 establece: “Las instituciones del Estado, sus</w:t>
      </w:r>
      <w:r w:rsidR="008F78E1" w:rsidRPr="00570B45">
        <w:t xml:space="preserve"> organismos, dependencias, las </w:t>
      </w:r>
      <w:r w:rsidRPr="00570B45">
        <w:t>servidoras o servidores públicos y las personas que actúen en virtud de una potestad estatal ejercerán solamente las competencias y facultades que les sean atribuidas en la Constitución y la ley. Tendrán el deber de coordinar acciones para el cumplimiento de sus fines y hacer efectivo el goce y ejercicio de los derechos reconocidos en la Constitución”;</w:t>
      </w: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b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both"/>
      </w:pPr>
      <w:r w:rsidRPr="00570B45">
        <w:rPr>
          <w:b/>
        </w:rPr>
        <w:t>Que,</w:t>
      </w:r>
      <w:r w:rsidR="004874F0" w:rsidRPr="00570B45">
        <w:rPr>
          <w:b/>
        </w:rPr>
        <w:t xml:space="preserve"> </w:t>
      </w:r>
      <w:r w:rsidRPr="00570B45">
        <w:t xml:space="preserve">la Constitución de la República </w:t>
      </w:r>
      <w:r w:rsidR="002D59DB">
        <w:t xml:space="preserve">del Ecuador, </w:t>
      </w:r>
      <w:r w:rsidRPr="00570B45">
        <w:t>en el artículo 264 dentro de las competencias exclusivas de los gobiernos municipales, establece: “1. Planificar el desarrollo Cantonal y formular los correspondientes planes de ordenamiento territorial, de manera articulada con la planificación nacional, regional, provincial, cantonal y parroquial, con el fin de regular el uso y la ocupación del suelo urbano y rural”;</w:t>
      </w: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b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both"/>
      </w:pPr>
      <w:r w:rsidRPr="00570B45">
        <w:rPr>
          <w:b/>
        </w:rPr>
        <w:t>Que,</w:t>
      </w:r>
      <w:r w:rsidRPr="00570B45">
        <w:t xml:space="preserve"> la Carta Magna en el artículo 264 numeral 3, en concor</w:t>
      </w:r>
      <w:r w:rsidR="004874F0" w:rsidRPr="00570B45">
        <w:t xml:space="preserve">dancia con el artículo 55 letra </w:t>
      </w:r>
      <w:r w:rsidRPr="00570B45">
        <w:t>c) del Código Orgánico de Organización Territorial, Autonomía y Descentralización, dispone que sin perjuicio de otras que determine la ley, es competencia exclusiva de los gobiernos autónomos descentralizados municipales: “Planificar, construir y mantener la vialidad urbana”;</w:t>
      </w:r>
    </w:p>
    <w:p w:rsidR="004F3421" w:rsidRPr="00570B45" w:rsidRDefault="004F3421" w:rsidP="00654573">
      <w:pPr>
        <w:jc w:val="both"/>
      </w:pPr>
    </w:p>
    <w:p w:rsidR="004F3421" w:rsidRPr="00570B45" w:rsidRDefault="004F3421" w:rsidP="00654573">
      <w:pPr>
        <w:pStyle w:val="m3694845701556746701gmail-msolistparagraph"/>
        <w:shd w:val="clear" w:color="auto" w:fill="FFFFFF"/>
        <w:spacing w:before="0" w:beforeAutospacing="0" w:after="200" w:afterAutospacing="0"/>
        <w:jc w:val="both"/>
        <w:rPr>
          <w:lang w:val="es-ES" w:eastAsia="es-ES"/>
        </w:rPr>
      </w:pPr>
      <w:r w:rsidRPr="00570B45">
        <w:rPr>
          <w:b/>
        </w:rPr>
        <w:t>Que,</w:t>
      </w:r>
      <w:r w:rsidR="004874F0" w:rsidRPr="00570B45">
        <w:rPr>
          <w:b/>
        </w:rPr>
        <w:t xml:space="preserve"> </w:t>
      </w:r>
      <w:r w:rsidRPr="00570B45">
        <w:rPr>
          <w:lang w:val="es-ES" w:eastAsia="es-ES"/>
        </w:rPr>
        <w:t>el Código Orgánico de Organización Territorial, Autonomía y Descentralización en su artículo 7 establece: “Facultad normativa.- Para el pleno ejercicio de sus competencias y de las facultades que de manera concurrente podrán asumir, se reconoce a los consejos regionales y provinciales concejos metropolitanos y municipales, la capacidad para dictar normas de carácter general a través de ordenanzas, acuerdos y resoluciones, aplicables dentro de su circunscripción territorial”;</w:t>
      </w:r>
    </w:p>
    <w:p w:rsidR="008F4279" w:rsidRPr="00570B45" w:rsidRDefault="008F4279" w:rsidP="00654573">
      <w:pPr>
        <w:jc w:val="both"/>
      </w:pPr>
      <w:r w:rsidRPr="00570B45">
        <w:rPr>
          <w:b/>
        </w:rPr>
        <w:t>Que,</w:t>
      </w:r>
      <w:r w:rsidRPr="00570B45">
        <w:t xml:space="preserve"> el Código Orgánico de Organización Territorial, Autonomía y Descentralización en su artículo 54 letra c) determina que entre otras son funciones del Gobierno Autónomo Descentralizado Municipal, establecer el régimen de uso del suelo y urbanístico; </w:t>
      </w:r>
    </w:p>
    <w:p w:rsidR="008F4279" w:rsidRPr="00570B45" w:rsidRDefault="008F4279" w:rsidP="00654573">
      <w:pPr>
        <w:jc w:val="both"/>
      </w:pPr>
    </w:p>
    <w:p w:rsidR="004F3421" w:rsidRPr="00570B45" w:rsidRDefault="004F3421" w:rsidP="00654573">
      <w:pPr>
        <w:pStyle w:val="m3694845701556746701gmail-msolistparagraph"/>
        <w:shd w:val="clear" w:color="auto" w:fill="FFFFFF"/>
        <w:spacing w:before="0" w:beforeAutospacing="0" w:after="200" w:afterAutospacing="0"/>
        <w:jc w:val="both"/>
        <w:rPr>
          <w:lang w:val="es-ES" w:eastAsia="es-ES"/>
        </w:rPr>
      </w:pPr>
      <w:r w:rsidRPr="00570B45">
        <w:rPr>
          <w:b/>
          <w:color w:val="222222"/>
        </w:rPr>
        <w:t>Que,</w:t>
      </w:r>
      <w:r w:rsidRPr="00570B45">
        <w:rPr>
          <w:color w:val="222222"/>
        </w:rPr>
        <w:t xml:space="preserve"> </w:t>
      </w:r>
      <w:r w:rsidRPr="00570B45">
        <w:rPr>
          <w:lang w:val="es-ES" w:eastAsia="es-ES"/>
        </w:rPr>
        <w:t>el Código Orgánico de Organización Territorial, Autonomía y Descentralización en el artículo 240 inciso primero dispone que los gobiernos autónomos descentralizados municipales tendrán facultades legislativas en el ámbito de sus competencias y jurisdicciones territoriales;</w:t>
      </w:r>
    </w:p>
    <w:p w:rsidR="004F3421" w:rsidRPr="00570B45" w:rsidRDefault="004F3421" w:rsidP="00654573">
      <w:pPr>
        <w:jc w:val="both"/>
        <w:rPr>
          <w:b/>
        </w:rPr>
      </w:pPr>
      <w:r w:rsidRPr="00570B45">
        <w:rPr>
          <w:b/>
        </w:rPr>
        <w:lastRenderedPageBreak/>
        <w:t xml:space="preserve">Que, </w:t>
      </w:r>
      <w:r w:rsidRPr="00570B45">
        <w:t>el Concejo Municipal mediante Ordenanza No. 013-2017 que contiene el Código Urbano para el Cantón Riobamba, publicada en el Suplemento No. 80 del Registro Oficial de fecha 8 de septiembre de 2017, aprobó el Plan de Uso y Gestión de Suelo, el que entre otros aspectos establece la jerarquización vial, la cual es parte del plano base de vías constante en el Anexo III de la Ordenanza</w:t>
      </w:r>
      <w:r w:rsidR="00FE1869" w:rsidRPr="00570B45">
        <w:t xml:space="preserve">, en la que consta la Av. Monseñor Leonidas Proaño como Arterial </w:t>
      </w:r>
      <w:r w:rsidR="00D04B98" w:rsidRPr="00570B45">
        <w:t>A</w:t>
      </w:r>
      <w:r w:rsidR="00FE1869" w:rsidRPr="00570B45">
        <w:t xml:space="preserve">  con un</w:t>
      </w:r>
      <w:r w:rsidR="000D0BC2" w:rsidRPr="00570B45">
        <w:t xml:space="preserve"> ancho</w:t>
      </w:r>
      <w:r w:rsidR="00FE1869" w:rsidRPr="00570B45">
        <w:t xml:space="preserve"> de 24 metros</w:t>
      </w:r>
      <w:r w:rsidR="000D0BC2" w:rsidRPr="00570B45">
        <w:t xml:space="preserve"> de línea de fábrica a línea de fábrica</w:t>
      </w:r>
      <w:r w:rsidR="00FE1869" w:rsidRPr="00570B45">
        <w:t xml:space="preserve">; </w:t>
      </w:r>
    </w:p>
    <w:p w:rsidR="004F3421" w:rsidRPr="00570B45" w:rsidRDefault="004F3421" w:rsidP="00654573"/>
    <w:p w:rsidR="004F3421" w:rsidRPr="00570B45" w:rsidRDefault="004F3421" w:rsidP="00654573">
      <w:pPr>
        <w:jc w:val="both"/>
      </w:pPr>
      <w:r w:rsidRPr="00570B45">
        <w:rPr>
          <w:b/>
        </w:rPr>
        <w:t xml:space="preserve">Que, </w:t>
      </w:r>
      <w:r w:rsidRPr="00570B45">
        <w:t>la Ordenanza No. 013-2017 en su Disposición General Segunda establece: “Se autoriza expresamente a la Dirección encargada de la gestión del ordenamiento territorial a complementar y actualizar el sistema vial del Cantón y someterlo a conocimiento y aprobación por parte del Concejo Municipal e incorporarlos al PUGS”;</w:t>
      </w:r>
    </w:p>
    <w:p w:rsidR="004F3421" w:rsidRPr="00570B45" w:rsidRDefault="004F3421" w:rsidP="00654573">
      <w:pPr>
        <w:jc w:val="both"/>
      </w:pPr>
    </w:p>
    <w:p w:rsidR="004F3421" w:rsidRPr="00570B45" w:rsidRDefault="004F3421" w:rsidP="00654573">
      <w:pPr>
        <w:jc w:val="both"/>
      </w:pPr>
      <w:r w:rsidRPr="00570B45">
        <w:rPr>
          <w:b/>
        </w:rPr>
        <w:t xml:space="preserve">Que, </w:t>
      </w:r>
      <w:r w:rsidRPr="00570B45">
        <w:t>mediante memorando Nro. GADMR-GOT-</w:t>
      </w:r>
      <w:r w:rsidR="00231009" w:rsidRPr="00570B45">
        <w:t>AC-</w:t>
      </w:r>
      <w:r w:rsidRPr="00570B45">
        <w:t>20</w:t>
      </w:r>
      <w:r w:rsidR="00231009" w:rsidRPr="00570B45">
        <w:t>19-00085-M, de fecha 31 de enero</w:t>
      </w:r>
      <w:r w:rsidRPr="00570B45">
        <w:t xml:space="preserve"> de 2019, </w:t>
      </w:r>
      <w:r w:rsidR="00231009" w:rsidRPr="00570B45">
        <w:t xml:space="preserve">suscrito por la Ingeniera Civil Lourdes Trinidad Rodríguez Quinatoa, Servidora Municipal 3, </w:t>
      </w:r>
      <w:r w:rsidRPr="00570B45">
        <w:t xml:space="preserve">pone en conocimiento del </w:t>
      </w:r>
      <w:r w:rsidR="00231009" w:rsidRPr="00570B45">
        <w:t>Máster Juan Pablo Vinueza Salinas</w:t>
      </w:r>
      <w:r w:rsidRPr="00570B45">
        <w:t>,</w:t>
      </w:r>
      <w:r w:rsidR="0032690E" w:rsidRPr="00570B45">
        <w:t xml:space="preserve"> Líder</w:t>
      </w:r>
      <w:r w:rsidR="00231009" w:rsidRPr="00570B45">
        <w:t xml:space="preserve"> de Equipo </w:t>
      </w:r>
      <w:r w:rsidR="002D59DB">
        <w:t xml:space="preserve">del </w:t>
      </w:r>
      <w:r w:rsidR="0032690E" w:rsidRPr="00570B45">
        <w:t>Subproceso</w:t>
      </w:r>
      <w:r w:rsidR="00231009" w:rsidRPr="00570B45">
        <w:t xml:space="preserve"> </w:t>
      </w:r>
      <w:r w:rsidR="002D59DB">
        <w:t xml:space="preserve">de </w:t>
      </w:r>
      <w:r w:rsidR="0032690E" w:rsidRPr="00570B45">
        <w:t>Avalúos</w:t>
      </w:r>
      <w:r w:rsidR="00231009" w:rsidRPr="00570B45">
        <w:t xml:space="preserve"> y </w:t>
      </w:r>
      <w:r w:rsidR="0032690E" w:rsidRPr="00570B45">
        <w:t xml:space="preserve">Catastros, </w:t>
      </w:r>
      <w:r w:rsidRPr="00570B45">
        <w:t>el</w:t>
      </w:r>
      <w:r w:rsidR="00231009" w:rsidRPr="00570B45">
        <w:t xml:space="preserve"> </w:t>
      </w:r>
      <w:r w:rsidRPr="00570B45">
        <w:t>Diseño Geométrico</w:t>
      </w:r>
      <w:r w:rsidR="00D04B98" w:rsidRPr="00570B45">
        <w:t xml:space="preserve"> de la Avenida Monseñor </w:t>
      </w:r>
      <w:r w:rsidR="00231009" w:rsidRPr="00570B45">
        <w:t>Leónidas Proaño;</w:t>
      </w:r>
      <w:r w:rsidRPr="00570B45">
        <w:t xml:space="preserve"> </w:t>
      </w:r>
      <w:r w:rsidR="00CD1EF9" w:rsidRPr="00570B45">
        <w:t>d</w:t>
      </w:r>
      <w:r w:rsidR="00231009" w:rsidRPr="00570B45">
        <w:t xml:space="preserve">el tramo </w:t>
      </w:r>
      <w:r w:rsidR="00CD1EF9" w:rsidRPr="00570B45">
        <w:t>comprendido entre</w:t>
      </w:r>
      <w:r w:rsidR="00231009" w:rsidRPr="00570B45">
        <w:t xml:space="preserve"> la Avenida José de Lizarzaburu hasta la prolongación de la Avenida Gonzalo Dávalos</w:t>
      </w:r>
      <w:r w:rsidR="00654573" w:rsidRPr="00570B45">
        <w:t xml:space="preserve">; </w:t>
      </w:r>
      <w:r w:rsidR="00231009" w:rsidRPr="00570B45">
        <w:t xml:space="preserve"> </w:t>
      </w:r>
    </w:p>
    <w:p w:rsidR="00514765" w:rsidRPr="00570B45" w:rsidRDefault="00514765" w:rsidP="00654573">
      <w:pPr>
        <w:jc w:val="both"/>
      </w:pPr>
    </w:p>
    <w:p w:rsidR="00231009" w:rsidRPr="00570B45" w:rsidRDefault="004F3421" w:rsidP="00654573">
      <w:pPr>
        <w:autoSpaceDE w:val="0"/>
        <w:autoSpaceDN w:val="0"/>
        <w:adjustRightInd w:val="0"/>
        <w:jc w:val="both"/>
      </w:pPr>
      <w:r w:rsidRPr="00570B45">
        <w:rPr>
          <w:b/>
          <w:bCs/>
          <w:lang w:val="es-EC" w:eastAsia="es-EC"/>
        </w:rPr>
        <w:t xml:space="preserve">Que, </w:t>
      </w:r>
      <w:r w:rsidRPr="00570B45">
        <w:t>mediante memorando Nro. GADMR-</w:t>
      </w:r>
      <w:r w:rsidR="00231009" w:rsidRPr="00570B45">
        <w:t>GOT-</w:t>
      </w:r>
      <w:r w:rsidR="00CD1EF9" w:rsidRPr="00570B45">
        <w:t>AC-</w:t>
      </w:r>
      <w:r w:rsidR="00231009" w:rsidRPr="00570B45">
        <w:t xml:space="preserve">2019-00085-M, de fecha </w:t>
      </w:r>
      <w:r w:rsidR="00CD1EF9" w:rsidRPr="00570B45">
        <w:t>04</w:t>
      </w:r>
      <w:r w:rsidRPr="00570B45">
        <w:t xml:space="preserve"> d</w:t>
      </w:r>
      <w:r w:rsidR="00231009" w:rsidRPr="00570B45">
        <w:t xml:space="preserve">e febrero </w:t>
      </w:r>
      <w:r w:rsidRPr="00570B45">
        <w:t xml:space="preserve">de 2019, </w:t>
      </w:r>
      <w:r w:rsidR="00CD1EF9" w:rsidRPr="00570B45">
        <w:t xml:space="preserve">dirigido al </w:t>
      </w:r>
      <w:r w:rsidR="00231009" w:rsidRPr="00570B45">
        <w:t>Máster Juan Pablo Vinueza Salinas</w:t>
      </w:r>
      <w:r w:rsidR="0032690E" w:rsidRPr="00570B45">
        <w:t xml:space="preserve">, Líder de Equipo Subproceso Avalúos y Catastros, </w:t>
      </w:r>
      <w:r w:rsidR="00CD1EF9" w:rsidRPr="00570B45">
        <w:t xml:space="preserve">el Sr. </w:t>
      </w:r>
      <w:r w:rsidR="0032690E" w:rsidRPr="00570B45">
        <w:t xml:space="preserve">José Luis Bonifaz Parra, Técnico de Avalúos y Catastros, </w:t>
      </w:r>
      <w:r w:rsidR="00CD1EF9" w:rsidRPr="00570B45">
        <w:t xml:space="preserve">informa que se han realizado los levantamientos topográficos de todos los predios colindantes </w:t>
      </w:r>
      <w:r w:rsidR="00514765" w:rsidRPr="00570B45">
        <w:t>al tramo en estudio, que se cuenta con la información de los propietarios así como la información legal respecto de la propiedad de cada predio; y que, con la entrega del diseño de la vía se procederá a realizar las afectaciones. Atendiendo de esta manera el requerimiento de</w:t>
      </w:r>
      <w:r w:rsidR="0032690E" w:rsidRPr="00570B45">
        <w:t xml:space="preserve"> informe del estado situacional de la actualización catastral de la A</w:t>
      </w:r>
      <w:r w:rsidR="00654573" w:rsidRPr="00570B45">
        <w:t>venida Monseñor Leónidas Proaño;</w:t>
      </w:r>
    </w:p>
    <w:p w:rsidR="00514765" w:rsidRPr="00570B45" w:rsidRDefault="00514765" w:rsidP="00654573">
      <w:pPr>
        <w:autoSpaceDE w:val="0"/>
        <w:autoSpaceDN w:val="0"/>
        <w:adjustRightInd w:val="0"/>
        <w:jc w:val="both"/>
      </w:pPr>
    </w:p>
    <w:p w:rsidR="0032690E" w:rsidRPr="00570B45" w:rsidRDefault="00514765" w:rsidP="00654573">
      <w:pPr>
        <w:autoSpaceDE w:val="0"/>
        <w:autoSpaceDN w:val="0"/>
        <w:adjustRightInd w:val="0"/>
        <w:jc w:val="both"/>
      </w:pPr>
      <w:r w:rsidRPr="00570B45">
        <w:rPr>
          <w:b/>
          <w:bCs/>
          <w:lang w:val="es-EC" w:eastAsia="es-EC"/>
        </w:rPr>
        <w:t xml:space="preserve">Que, </w:t>
      </w:r>
      <w:r w:rsidRPr="00570B45">
        <w:t>mediante memorando Nro. GADMR-GOT-2019-0057-M, de 13 de febrero de 2019, suscrito por el Arquitecto Pablo Romero Vásquez, Director General de Gestión de Ordenamiento T</w:t>
      </w:r>
      <w:r w:rsidR="00394A95" w:rsidRPr="00570B45">
        <w:t>erritorial ( E)</w:t>
      </w:r>
      <w:r w:rsidRPr="00570B45">
        <w:t xml:space="preserve">, </w:t>
      </w:r>
      <w:r w:rsidR="00394A95" w:rsidRPr="00570B45">
        <w:t>remite al Ing. Marcelo Carrazco, Presidente de la Comisión de Ordenamiento Te</w:t>
      </w:r>
      <w:r w:rsidR="00D04B98" w:rsidRPr="00570B45">
        <w:t>rritorial, Urbanismo y Vivienda</w:t>
      </w:r>
      <w:r w:rsidR="00394A95" w:rsidRPr="00570B45">
        <w:t xml:space="preserve">, el informe técnico con memorando  No. GADMR-GOT-AC-2019-00085-M.  Información que fue analizada </w:t>
      </w:r>
      <w:r w:rsidR="00394A95" w:rsidRPr="00570B45">
        <w:rPr>
          <w:bCs/>
          <w:lang w:val="es-EC" w:eastAsia="es-EC"/>
        </w:rPr>
        <w:t>en sesión ordinaria efectuada el 13 de marzo de 2019,</w:t>
      </w:r>
      <w:r w:rsidR="000D0BC2" w:rsidRPr="00570B45">
        <w:rPr>
          <w:bCs/>
          <w:lang w:val="es-EC" w:eastAsia="es-EC"/>
        </w:rPr>
        <w:t xml:space="preserve"> por</w:t>
      </w:r>
      <w:r w:rsidR="00394A95" w:rsidRPr="00570B45">
        <w:rPr>
          <w:bCs/>
          <w:lang w:val="es-EC" w:eastAsia="es-EC"/>
        </w:rPr>
        <w:t xml:space="preserve"> la Comisión de Ordenamiento Territorial, Urbanismo y Vivienda, </w:t>
      </w:r>
      <w:r w:rsidR="000D0BC2" w:rsidRPr="00570B45">
        <w:rPr>
          <w:bCs/>
          <w:lang w:val="es-EC" w:eastAsia="es-EC"/>
        </w:rPr>
        <w:t xml:space="preserve">en </w:t>
      </w:r>
      <w:r w:rsidR="00394A95" w:rsidRPr="00570B45">
        <w:rPr>
          <w:bCs/>
          <w:lang w:val="es-EC" w:eastAsia="es-EC"/>
        </w:rPr>
        <w:t xml:space="preserve">el punto 4.1 del orden del día: “DISEÑO GEOMÉTRICO DE LA </w:t>
      </w:r>
      <w:r w:rsidR="00394A95" w:rsidRPr="00570B45">
        <w:t>AVENIDA MONSEÑOR LEÓNIDAS PROAÑO”</w:t>
      </w:r>
      <w:r w:rsidR="00394A95" w:rsidRPr="00570B45">
        <w:rPr>
          <w:bCs/>
          <w:lang w:val="es-EC" w:eastAsia="es-EC"/>
        </w:rPr>
        <w:t xml:space="preserve">, en la cual </w:t>
      </w:r>
      <w:r w:rsidR="00B45E06" w:rsidRPr="00570B45">
        <w:rPr>
          <w:bCs/>
          <w:lang w:val="es-EC" w:eastAsia="es-EC"/>
        </w:rPr>
        <w:t xml:space="preserve">por mayoría </w:t>
      </w:r>
      <w:r w:rsidR="00394A95" w:rsidRPr="00570B45">
        <w:rPr>
          <w:bCs/>
          <w:lang w:val="es-EC" w:eastAsia="es-EC"/>
        </w:rPr>
        <w:t>se adoptó el Dictamen</w:t>
      </w:r>
      <w:r w:rsidR="00654573" w:rsidRPr="00570B45">
        <w:rPr>
          <w:bCs/>
          <w:lang w:val="es-EC" w:eastAsia="es-EC"/>
        </w:rPr>
        <w:t xml:space="preserve"> No. </w:t>
      </w:r>
      <w:r w:rsidR="00394A95" w:rsidRPr="00570B45">
        <w:rPr>
          <w:bCs/>
          <w:lang w:val="es-EC" w:eastAsia="es-EC"/>
        </w:rPr>
        <w:t xml:space="preserve">2019-017- C.O.T.U.V. </w:t>
      </w:r>
      <w:r w:rsidR="00B45E06" w:rsidRPr="00570B45">
        <w:rPr>
          <w:bCs/>
          <w:lang w:val="es-EC" w:eastAsia="es-EC"/>
        </w:rPr>
        <w:t>,</w:t>
      </w:r>
      <w:r w:rsidR="00394A95" w:rsidRPr="00570B45">
        <w:rPr>
          <w:bCs/>
          <w:lang w:val="es-EC" w:eastAsia="es-EC"/>
        </w:rPr>
        <w:t xml:space="preserve"> que indica: “</w:t>
      </w:r>
      <w:r w:rsidR="00B45E06" w:rsidRPr="00570B45">
        <w:rPr>
          <w:bCs/>
          <w:lang w:val="es-EC" w:eastAsia="es-EC"/>
        </w:rPr>
        <w:t>Solicitar a Procuraduría Síndica se remita la Propuesta de Ordenanza referente al Diseño Geométrico de la Av. Leonidas Proaño; y a la Dirección de Gestión de Ordenamiento Territorial se remita la consolidación de criterio técnico”</w:t>
      </w:r>
      <w:r w:rsidR="00654573" w:rsidRPr="00570B45">
        <w:rPr>
          <w:bCs/>
          <w:lang w:val="es-EC" w:eastAsia="es-EC"/>
        </w:rPr>
        <w:t xml:space="preserve">; </w:t>
      </w:r>
    </w:p>
    <w:p w:rsidR="00514765" w:rsidRPr="00570B45" w:rsidRDefault="00514765" w:rsidP="00654573">
      <w:pPr>
        <w:autoSpaceDE w:val="0"/>
        <w:autoSpaceDN w:val="0"/>
        <w:adjustRightInd w:val="0"/>
        <w:jc w:val="both"/>
      </w:pPr>
    </w:p>
    <w:p w:rsidR="00514765" w:rsidRPr="00570B45" w:rsidRDefault="00514765" w:rsidP="00654573">
      <w:pPr>
        <w:autoSpaceDE w:val="0"/>
        <w:autoSpaceDN w:val="0"/>
        <w:adjustRightInd w:val="0"/>
        <w:jc w:val="both"/>
        <w:rPr>
          <w:bCs/>
          <w:lang w:val="es-EC" w:eastAsia="es-EC"/>
        </w:rPr>
      </w:pPr>
      <w:r w:rsidRPr="00570B45">
        <w:rPr>
          <w:b/>
          <w:bCs/>
          <w:lang w:val="es-EC" w:eastAsia="es-EC"/>
        </w:rPr>
        <w:lastRenderedPageBreak/>
        <w:t xml:space="preserve">Que, </w:t>
      </w:r>
      <w:r w:rsidR="00B45E06" w:rsidRPr="00570B45">
        <w:rPr>
          <w:bCs/>
          <w:lang w:val="es-EC" w:eastAsia="es-EC"/>
        </w:rPr>
        <w:t>mediante memorando Nro. GADMR-GPOT-ACS-2019-0273-M, de 04 de abril de 2019, susc</w:t>
      </w:r>
      <w:r w:rsidR="00256B53" w:rsidRPr="00570B45">
        <w:rPr>
          <w:bCs/>
          <w:lang w:val="es-EC" w:eastAsia="es-EC"/>
        </w:rPr>
        <w:t>rito por la I</w:t>
      </w:r>
      <w:r w:rsidR="00B45E06" w:rsidRPr="00570B45">
        <w:rPr>
          <w:bCs/>
          <w:lang w:val="es-EC" w:eastAsia="es-EC"/>
        </w:rPr>
        <w:t xml:space="preserve">ng. Lourdes Trinidad Rodríguez, Servidora Municipal 3,  </w:t>
      </w:r>
      <w:r w:rsidR="00256B53" w:rsidRPr="00570B45">
        <w:rPr>
          <w:bCs/>
          <w:lang w:val="es-EC" w:eastAsia="es-EC"/>
        </w:rPr>
        <w:t xml:space="preserve">en atención al dictamen de la Comisión de Ordenamiento Territorial, Urbanismo y Vivienda, informa al  </w:t>
      </w:r>
      <w:r w:rsidR="00256B53" w:rsidRPr="00570B45">
        <w:t xml:space="preserve">Máster Juan Pablo Vinueza Salinas, Líder de Equipo Subproceso Avalúos y Catastros, </w:t>
      </w:r>
      <w:r w:rsidR="00D04B98" w:rsidRPr="00570B45">
        <w:t xml:space="preserve">que </w:t>
      </w:r>
      <w:r w:rsidR="00256B53" w:rsidRPr="00570B45">
        <w:t>se acogieron las recomendaciones y se realizaron las correcciones respectivas a la MEMORIA DEL DISEÑO GEOMÉTRICO VIAL DE LA AVENIDA MONSEÑOR LEONIDAS PROAÑO, adjuntando la nueva memoria. Informe que es trasladado al Arq. Pablo Romero, Director General de Gestión de Ordenamiento Territorial</w:t>
      </w:r>
      <w:r w:rsidR="000D0BC2" w:rsidRPr="00570B45">
        <w:t xml:space="preserve"> (E)</w:t>
      </w:r>
      <w:r w:rsidR="00256B53" w:rsidRPr="00570B45">
        <w:t xml:space="preserve"> mediante memorando No. </w:t>
      </w:r>
      <w:r w:rsidR="00256B53" w:rsidRPr="00570B45">
        <w:rPr>
          <w:bCs/>
          <w:lang w:val="es-EC" w:eastAsia="es-EC"/>
        </w:rPr>
        <w:t>GADMR-GPOT-ACS-2019-0276-M</w:t>
      </w:r>
      <w:r w:rsidR="00654573" w:rsidRPr="00570B45">
        <w:rPr>
          <w:bCs/>
          <w:lang w:val="es-EC" w:eastAsia="es-EC"/>
        </w:rPr>
        <w:t xml:space="preserve">; </w:t>
      </w:r>
    </w:p>
    <w:p w:rsidR="00256B53" w:rsidRPr="00570B45" w:rsidRDefault="00256B53" w:rsidP="00654573">
      <w:pPr>
        <w:autoSpaceDE w:val="0"/>
        <w:autoSpaceDN w:val="0"/>
        <w:adjustRightInd w:val="0"/>
        <w:jc w:val="both"/>
        <w:rPr>
          <w:bCs/>
          <w:lang w:val="es-EC" w:eastAsia="es-EC"/>
        </w:rPr>
      </w:pPr>
    </w:p>
    <w:p w:rsidR="00256B53" w:rsidRPr="00570B45" w:rsidRDefault="00256B53" w:rsidP="00654573">
      <w:pPr>
        <w:autoSpaceDE w:val="0"/>
        <w:autoSpaceDN w:val="0"/>
        <w:adjustRightInd w:val="0"/>
        <w:jc w:val="both"/>
        <w:rPr>
          <w:bCs/>
          <w:lang w:val="es-EC" w:eastAsia="es-EC"/>
        </w:rPr>
      </w:pPr>
      <w:r w:rsidRPr="00570B45">
        <w:rPr>
          <w:b/>
          <w:bCs/>
          <w:lang w:val="es-EC" w:eastAsia="es-EC"/>
        </w:rPr>
        <w:t>Que,</w:t>
      </w:r>
      <w:r w:rsidRPr="00570B45">
        <w:rPr>
          <w:bCs/>
          <w:lang w:val="es-EC" w:eastAsia="es-EC"/>
        </w:rPr>
        <w:t xml:space="preserve"> mediante </w:t>
      </w:r>
      <w:r w:rsidR="000D0BC2" w:rsidRPr="00570B45">
        <w:rPr>
          <w:bCs/>
          <w:lang w:val="es-EC" w:eastAsia="es-EC"/>
        </w:rPr>
        <w:t xml:space="preserve">memorando </w:t>
      </w:r>
      <w:r w:rsidRPr="00570B45">
        <w:t xml:space="preserve">No. </w:t>
      </w:r>
      <w:r w:rsidRPr="00570B45">
        <w:rPr>
          <w:bCs/>
          <w:lang w:val="es-EC" w:eastAsia="es-EC"/>
        </w:rPr>
        <w:t>GADMR-GPOT-2019-0153-M, suscrito por el</w:t>
      </w:r>
      <w:r w:rsidRPr="00570B45">
        <w:t xml:space="preserve"> Arq. Pablo Romero, Director General de Gestión de Ordenamiento Territorial</w:t>
      </w:r>
      <w:r w:rsidR="000D0BC2" w:rsidRPr="00570B45">
        <w:t xml:space="preserve"> (E)</w:t>
      </w:r>
      <w:r w:rsidR="00654573" w:rsidRPr="00570B45">
        <w:t>,</w:t>
      </w:r>
      <w:r w:rsidRPr="00570B45">
        <w:t xml:space="preserve"> remite a la Abogada Ritha Paola Castañeda, Procuradora Síndica, </w:t>
      </w:r>
      <w:r w:rsidR="00654573" w:rsidRPr="00570B45">
        <w:t xml:space="preserve">el informe técnico con memorando </w:t>
      </w:r>
      <w:r w:rsidR="00654573" w:rsidRPr="00570B45">
        <w:rPr>
          <w:bCs/>
          <w:lang w:val="es-EC" w:eastAsia="es-EC"/>
        </w:rPr>
        <w:t xml:space="preserve">Nro. GADMR-GPOT-ACS-2019-0273-M, suscrito por la Ing. Lourdes Trinidad Rodríguez, Servidora Municipal 3, y revisado por el </w:t>
      </w:r>
      <w:r w:rsidR="00654573" w:rsidRPr="00570B45">
        <w:t xml:space="preserve">Máster Juan Pablo Vinueza Salinas, Líder de Equipo </w:t>
      </w:r>
      <w:r w:rsidR="002D59DB">
        <w:t xml:space="preserve">del </w:t>
      </w:r>
      <w:r w:rsidR="00654573" w:rsidRPr="00570B45">
        <w:t xml:space="preserve">Subproceso </w:t>
      </w:r>
      <w:r w:rsidR="002D59DB">
        <w:t xml:space="preserve">de </w:t>
      </w:r>
      <w:r w:rsidR="00654573" w:rsidRPr="00570B45">
        <w:t xml:space="preserve">Avalúos y Catastros, a fin de que en atención al Dictamen No. </w:t>
      </w:r>
      <w:r w:rsidR="00654573" w:rsidRPr="00570B45">
        <w:rPr>
          <w:bCs/>
          <w:lang w:val="es-EC" w:eastAsia="es-EC"/>
        </w:rPr>
        <w:t xml:space="preserve"> 2019-017- C.O.T.U.V. se elabore la respectiva propuesta de Ordenanza. Propuesta que elaborada por la Abogada Lucía Barre</w:t>
      </w:r>
      <w:r w:rsidR="00D04B98" w:rsidRPr="00570B45">
        <w:rPr>
          <w:bCs/>
          <w:lang w:val="es-EC" w:eastAsia="es-EC"/>
        </w:rPr>
        <w:t xml:space="preserve">no, Abogada 3 Líder de Equipo, </w:t>
      </w:r>
      <w:r w:rsidR="00654573" w:rsidRPr="00570B45">
        <w:rPr>
          <w:bCs/>
          <w:lang w:val="es-EC" w:eastAsia="es-EC"/>
        </w:rPr>
        <w:t xml:space="preserve">con el aval de la </w:t>
      </w:r>
      <w:r w:rsidR="00654573" w:rsidRPr="00570B45">
        <w:t xml:space="preserve">Abogada Ritha Paola Castañeda, Procuradora Síndica, con memorando No. </w:t>
      </w:r>
      <w:r w:rsidR="00570B45">
        <w:t>GADMR-AJ-2019-1041-M,</w:t>
      </w:r>
      <w:r w:rsidR="00654573" w:rsidRPr="00570B45">
        <w:t xml:space="preserve"> se traslada junto con el expediente al Ing. Marcelo Carrazco, Presidente de la Comisión de Ordenamiento Territorial, Urbanismo y Vivienda;   </w:t>
      </w:r>
    </w:p>
    <w:p w:rsidR="004F3421" w:rsidRPr="0020243F" w:rsidRDefault="004F3421" w:rsidP="00654573">
      <w:pPr>
        <w:autoSpaceDE w:val="0"/>
        <w:autoSpaceDN w:val="0"/>
        <w:adjustRightInd w:val="0"/>
        <w:jc w:val="both"/>
        <w:rPr>
          <w:lang w:val="es-EC"/>
        </w:rPr>
      </w:pPr>
    </w:p>
    <w:p w:rsidR="00A727CE" w:rsidRPr="00570B45" w:rsidRDefault="0032690E" w:rsidP="00A727CE">
      <w:pPr>
        <w:jc w:val="both"/>
        <w:rPr>
          <w:lang w:val="es-EC"/>
        </w:rPr>
      </w:pPr>
      <w:r w:rsidRPr="00570B45">
        <w:rPr>
          <w:b/>
          <w:lang w:val="es-EC"/>
        </w:rPr>
        <w:t>Que,</w:t>
      </w:r>
      <w:r w:rsidRPr="00570B45">
        <w:rPr>
          <w:lang w:val="es-EC"/>
        </w:rPr>
        <w:t xml:space="preserve"> </w:t>
      </w:r>
      <w:r w:rsidR="008021F4" w:rsidRPr="00570B45">
        <w:rPr>
          <w:lang w:val="es-EC"/>
        </w:rPr>
        <w:t xml:space="preserve">encontrándose </w:t>
      </w:r>
      <w:r w:rsidR="004F3421" w:rsidRPr="00570B45">
        <w:rPr>
          <w:lang w:val="es-EC"/>
        </w:rPr>
        <w:t>aprobado el plano base de vías, el cual forma parte del Plan de Uso y Gestión de Suelo, que a su vez se contiene en el LIBRO II de la Ordenanza 013-2017</w:t>
      </w:r>
      <w:r w:rsidR="000D0BC2" w:rsidRPr="00570B45">
        <w:rPr>
          <w:lang w:val="es-EC"/>
        </w:rPr>
        <w:t xml:space="preserve"> que Contiene el Código Urbano para el Cantón Riobamba</w:t>
      </w:r>
      <w:r w:rsidR="004F3421" w:rsidRPr="00570B45">
        <w:rPr>
          <w:lang w:val="es-EC"/>
        </w:rPr>
        <w:t>,</w:t>
      </w:r>
      <w:r w:rsidR="00654573" w:rsidRPr="00570B45">
        <w:rPr>
          <w:lang w:val="es-EC"/>
        </w:rPr>
        <w:t xml:space="preserve"> </w:t>
      </w:r>
      <w:r w:rsidR="004F3421" w:rsidRPr="00570B45">
        <w:rPr>
          <w:lang w:val="es-EC"/>
        </w:rPr>
        <w:t>se cuenta con la jerarquización de las vías que conforman la trama vial vigente,</w:t>
      </w:r>
      <w:r w:rsidR="001B195E" w:rsidRPr="00570B45">
        <w:rPr>
          <w:lang w:val="es-EC"/>
        </w:rPr>
        <w:t xml:space="preserve"> entre ellas</w:t>
      </w:r>
      <w:r w:rsidR="003B4B1D" w:rsidRPr="00570B45">
        <w:rPr>
          <w:lang w:val="es-EC"/>
        </w:rPr>
        <w:t xml:space="preserve"> se cuenta con</w:t>
      </w:r>
      <w:r w:rsidR="001B195E" w:rsidRPr="00570B45">
        <w:rPr>
          <w:lang w:val="es-EC"/>
        </w:rPr>
        <w:t xml:space="preserve"> la Av. Monseñor Leonidas Proaño de 24 metros de ancho, </w:t>
      </w:r>
      <w:r w:rsidR="008021F4" w:rsidRPr="00570B45">
        <w:rPr>
          <w:lang w:val="es-EC"/>
        </w:rPr>
        <w:t xml:space="preserve"> sin embargo</w:t>
      </w:r>
      <w:r w:rsidR="004756F8" w:rsidRPr="00570B45">
        <w:rPr>
          <w:lang w:val="es-EC"/>
        </w:rPr>
        <w:t xml:space="preserve">, conforme consta de la memoria del diseño adjunta al memorando No. GADMR-GPOT-ACS-2019-0273-M, suscrito por la Ing. Lourdes Rodríguez, </w:t>
      </w:r>
      <w:r w:rsidR="001B195E" w:rsidRPr="00570B45">
        <w:rPr>
          <w:lang w:val="es-EC"/>
        </w:rPr>
        <w:t xml:space="preserve">en el tramo comprendido entre la Av. José de Lizarzaburu y la prolongación de la Av. Gonzalo Dávalos, el 80% se encuentra asfaltada y el 20% adoquinado sin cumplir los parámetros de diseño geométrico vial, </w:t>
      </w:r>
      <w:r w:rsidR="00D7036D" w:rsidRPr="00570B45">
        <w:rPr>
          <w:lang w:val="es-EC"/>
        </w:rPr>
        <w:t xml:space="preserve">existen </w:t>
      </w:r>
      <w:r w:rsidR="001B195E" w:rsidRPr="00570B45">
        <w:rPr>
          <w:lang w:val="es-EC"/>
        </w:rPr>
        <w:t>viviendas construidas sin respetar un eje de vía</w:t>
      </w:r>
      <w:r w:rsidR="00D7036D" w:rsidRPr="00570B45">
        <w:rPr>
          <w:lang w:val="es-EC"/>
        </w:rPr>
        <w:t xml:space="preserve"> y línea de fábrica, lo que conllevaría </w:t>
      </w:r>
      <w:r w:rsidR="009C72A3">
        <w:rPr>
          <w:lang w:val="es-EC"/>
        </w:rPr>
        <w:t xml:space="preserve">a </w:t>
      </w:r>
      <w:r w:rsidR="001B195E" w:rsidRPr="00570B45">
        <w:rPr>
          <w:lang w:val="es-EC"/>
        </w:rPr>
        <w:t>afectaciones co</w:t>
      </w:r>
      <w:r w:rsidR="00D7036D" w:rsidRPr="00570B45">
        <w:rPr>
          <w:lang w:val="es-EC"/>
        </w:rPr>
        <w:t xml:space="preserve">nsiderables en algunos predios por cuanto los </w:t>
      </w:r>
      <w:r w:rsidR="00B92BD5" w:rsidRPr="00570B45">
        <w:rPr>
          <w:lang w:val="es-EC"/>
        </w:rPr>
        <w:t>anchos de vía</w:t>
      </w:r>
      <w:r w:rsidR="00D7036D" w:rsidRPr="00570B45">
        <w:rPr>
          <w:lang w:val="es-EC"/>
        </w:rPr>
        <w:t xml:space="preserve"> son</w:t>
      </w:r>
      <w:r w:rsidR="00B92BD5" w:rsidRPr="00570B45">
        <w:rPr>
          <w:lang w:val="es-EC"/>
        </w:rPr>
        <w:t xml:space="preserve"> variables,</w:t>
      </w:r>
      <w:r w:rsidR="00D7036D" w:rsidRPr="00570B45">
        <w:rPr>
          <w:lang w:val="es-EC"/>
        </w:rPr>
        <w:t xml:space="preserve"> a lo cual se suma que</w:t>
      </w:r>
      <w:r w:rsidR="00B92BD5" w:rsidRPr="00570B45">
        <w:rPr>
          <w:lang w:val="es-EC"/>
        </w:rPr>
        <w:t xml:space="preserve"> el sector </w:t>
      </w:r>
      <w:r w:rsidR="00D7036D" w:rsidRPr="00570B45">
        <w:rPr>
          <w:lang w:val="es-EC"/>
        </w:rPr>
        <w:t xml:space="preserve">cuenta </w:t>
      </w:r>
      <w:r w:rsidR="00B92BD5" w:rsidRPr="00570B45">
        <w:rPr>
          <w:lang w:val="es-EC"/>
        </w:rPr>
        <w:t>con servicios básicos</w:t>
      </w:r>
      <w:r w:rsidR="003B4B1D" w:rsidRPr="00570B45">
        <w:rPr>
          <w:lang w:val="es-EC"/>
        </w:rPr>
        <w:t xml:space="preserve">; aspectos que al momento de realizar el diseño geométrico de la vía han </w:t>
      </w:r>
      <w:r w:rsidR="00D75285" w:rsidRPr="00570B45">
        <w:rPr>
          <w:lang w:val="es-EC"/>
        </w:rPr>
        <w:t xml:space="preserve">llevado a la conclusión de que se debe modificar la jerarquización de “ARTERIAL A” a “ARTERIAL B”, </w:t>
      </w:r>
      <w:r w:rsidR="00D7036D" w:rsidRPr="00570B45">
        <w:rPr>
          <w:lang w:val="es-EC"/>
        </w:rPr>
        <w:t xml:space="preserve">quedando éste tramo </w:t>
      </w:r>
      <w:r w:rsidR="00D75285" w:rsidRPr="00570B45">
        <w:rPr>
          <w:lang w:val="es-EC"/>
        </w:rPr>
        <w:t xml:space="preserve">con un ancho de 21 metros de línea de fábrica a línea de fábrica, </w:t>
      </w:r>
      <w:r w:rsidR="00D7036D" w:rsidRPr="00570B45">
        <w:rPr>
          <w:lang w:val="es-EC"/>
        </w:rPr>
        <w:t xml:space="preserve">garantizando </w:t>
      </w:r>
      <w:r w:rsidR="004756F8" w:rsidRPr="00570B45">
        <w:rPr>
          <w:lang w:val="es-EC"/>
        </w:rPr>
        <w:t xml:space="preserve">la accesibilidad y movilidad de las personas en forma segura, cómoda y sostenible, reduciendo principalmente las afectaciones </w:t>
      </w:r>
      <w:r w:rsidR="000D0BC2" w:rsidRPr="00570B45">
        <w:rPr>
          <w:lang w:val="es-EC"/>
        </w:rPr>
        <w:t xml:space="preserve">al </w:t>
      </w:r>
      <w:r w:rsidR="004756F8" w:rsidRPr="00570B45">
        <w:rPr>
          <w:lang w:val="es-EC"/>
        </w:rPr>
        <w:t>cambia</w:t>
      </w:r>
      <w:r w:rsidR="000D0BC2" w:rsidRPr="00570B45">
        <w:rPr>
          <w:lang w:val="es-EC"/>
        </w:rPr>
        <w:t>r</w:t>
      </w:r>
      <w:r w:rsidR="004756F8" w:rsidRPr="00570B45">
        <w:rPr>
          <w:lang w:val="es-EC"/>
        </w:rPr>
        <w:t xml:space="preserve"> el ancho del parterre de 4,00 metros a 1,40 metros, conservando la sección tipo de la Avenida Monseñor Leonidas Proaño (Bypass), </w:t>
      </w:r>
      <w:r w:rsidR="00D7036D" w:rsidRPr="00570B45">
        <w:rPr>
          <w:lang w:val="es-EC"/>
        </w:rPr>
        <w:t>cambio de jerarquización y diseño geométrico que técnica y jurídicamente son factibles por cuanto le corresponde al</w:t>
      </w:r>
      <w:r w:rsidR="00D75285" w:rsidRPr="00570B45">
        <w:rPr>
          <w:lang w:val="es-EC"/>
        </w:rPr>
        <w:t xml:space="preserve"> Gobierno Autónomo Descentralizado Municipal del Cantón Riobamba </w:t>
      </w:r>
      <w:r w:rsidR="004756F8" w:rsidRPr="00570B45">
        <w:rPr>
          <w:lang w:val="es-EC"/>
        </w:rPr>
        <w:t>en su competencia exclusiva de</w:t>
      </w:r>
      <w:r w:rsidR="00D75285" w:rsidRPr="00570B45">
        <w:rPr>
          <w:lang w:val="es-EC"/>
        </w:rPr>
        <w:t xml:space="preserve"> planificar, construir</w:t>
      </w:r>
      <w:r w:rsidR="00D7036D" w:rsidRPr="00570B45">
        <w:rPr>
          <w:lang w:val="es-EC"/>
        </w:rPr>
        <w:t xml:space="preserve"> y mantener la </w:t>
      </w:r>
      <w:r w:rsidR="00D7036D" w:rsidRPr="00570B45">
        <w:rPr>
          <w:lang w:val="es-EC"/>
        </w:rPr>
        <w:lastRenderedPageBreak/>
        <w:t xml:space="preserve">vialidad urbana. Adicionalmente, una vez definida la nueva jerarquización de la vía, </w:t>
      </w:r>
      <w:r w:rsidR="00A727CE" w:rsidRPr="00570B45">
        <w:rPr>
          <w:lang w:val="es-EC"/>
        </w:rPr>
        <w:t>es necesario</w:t>
      </w:r>
      <w:r w:rsidR="00D7036D" w:rsidRPr="00570B45">
        <w:rPr>
          <w:lang w:val="es-EC"/>
        </w:rPr>
        <w:t xml:space="preserve"> contar con su diseño geométrico, </w:t>
      </w:r>
      <w:r w:rsidR="00A727CE" w:rsidRPr="00570B45">
        <w:rPr>
          <w:lang w:val="es-EC"/>
        </w:rPr>
        <w:t xml:space="preserve">que posteriormente permita la identificación de afectaciones que bajo los requisitos de ley tendrán el carácter de indemnizable; por lo </w:t>
      </w:r>
      <w:r w:rsidR="00C915A5" w:rsidRPr="00570B45">
        <w:rPr>
          <w:lang w:val="es-EC"/>
        </w:rPr>
        <w:t>que es necesario</w:t>
      </w:r>
      <w:r w:rsidR="002A47A0">
        <w:rPr>
          <w:lang w:val="es-EC"/>
        </w:rPr>
        <w:t xml:space="preserve"> </w:t>
      </w:r>
      <w:r w:rsidR="00C915A5" w:rsidRPr="00570B45">
        <w:rPr>
          <w:lang w:val="es-EC"/>
        </w:rPr>
        <w:t>que el</w:t>
      </w:r>
      <w:r w:rsidR="00A727CE" w:rsidRPr="00570B45">
        <w:rPr>
          <w:lang w:val="es-EC"/>
        </w:rPr>
        <w:t xml:space="preserve"> Concejo Municipal apr</w:t>
      </w:r>
      <w:r w:rsidR="00C915A5" w:rsidRPr="00570B45">
        <w:rPr>
          <w:lang w:val="es-EC"/>
        </w:rPr>
        <w:t>uebe</w:t>
      </w:r>
      <w:r w:rsidR="00A727CE" w:rsidRPr="00570B45">
        <w:rPr>
          <w:lang w:val="es-EC"/>
        </w:rPr>
        <w:t xml:space="preserve"> el cambio de jerarquización y el diseño geométrico de la vía, el cual cumple </w:t>
      </w:r>
      <w:r w:rsidR="00BE7F94" w:rsidRPr="00570B45">
        <w:rPr>
          <w:lang w:val="es-EC"/>
        </w:rPr>
        <w:t xml:space="preserve">las respectivas normas técnicas; </w:t>
      </w:r>
      <w:r w:rsidR="009800E5" w:rsidRPr="00570B45">
        <w:rPr>
          <w:lang w:val="es-EC"/>
        </w:rPr>
        <w:t>y,</w:t>
      </w:r>
      <w:r w:rsidR="00A727CE" w:rsidRPr="00570B45">
        <w:rPr>
          <w:lang w:val="es-EC"/>
        </w:rPr>
        <w:t xml:space="preserve"> </w:t>
      </w:r>
    </w:p>
    <w:p w:rsidR="004756F8" w:rsidRPr="00570B45" w:rsidRDefault="004756F8" w:rsidP="00654573">
      <w:pPr>
        <w:jc w:val="both"/>
        <w:rPr>
          <w:lang w:val="es-EC"/>
        </w:rPr>
      </w:pPr>
    </w:p>
    <w:p w:rsidR="00C915A5" w:rsidRPr="00570B45" w:rsidRDefault="00C915A5" w:rsidP="00C915A5">
      <w:pPr>
        <w:tabs>
          <w:tab w:val="left" w:pos="851"/>
        </w:tabs>
        <w:spacing w:line="276" w:lineRule="auto"/>
        <w:jc w:val="both"/>
        <w:rPr>
          <w:lang w:val="es-EC"/>
        </w:rPr>
      </w:pPr>
      <w:r w:rsidRPr="00570B45">
        <w:rPr>
          <w:lang w:val="es-EC"/>
        </w:rPr>
        <w:t xml:space="preserve">En ejercicio de la atribución que le confiere el artículo 264 números 1 y 2 de la Constitución de la República; y, artículo 57 letra a) </w:t>
      </w:r>
      <w:r w:rsidR="009C6264" w:rsidRPr="00570B45">
        <w:rPr>
          <w:lang w:val="es-EC"/>
        </w:rPr>
        <w:t>d</w:t>
      </w:r>
      <w:r w:rsidRPr="00570B45">
        <w:rPr>
          <w:lang w:val="es-EC"/>
        </w:rPr>
        <w:t xml:space="preserve">el Código Orgánico de Organización Territorial, Autonomía y Descentralización, </w:t>
      </w:r>
    </w:p>
    <w:p w:rsidR="004F3421" w:rsidRPr="00570B45" w:rsidRDefault="004F3421" w:rsidP="00654573">
      <w:pPr>
        <w:autoSpaceDE w:val="0"/>
        <w:autoSpaceDN w:val="0"/>
        <w:adjustRightInd w:val="0"/>
        <w:rPr>
          <w:b/>
          <w:lang w:val="es-EC" w:eastAsia="es-EC"/>
        </w:rPr>
      </w:pPr>
    </w:p>
    <w:p w:rsidR="002A47A0" w:rsidRDefault="002A47A0" w:rsidP="00654573">
      <w:pPr>
        <w:autoSpaceDE w:val="0"/>
        <w:autoSpaceDN w:val="0"/>
        <w:adjustRightInd w:val="0"/>
        <w:jc w:val="center"/>
        <w:rPr>
          <w:b/>
          <w:lang w:val="es-EC" w:eastAsia="es-EC"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center"/>
        <w:rPr>
          <w:b/>
          <w:lang w:val="es-EC" w:eastAsia="es-EC"/>
        </w:rPr>
      </w:pPr>
      <w:r w:rsidRPr="00570B45">
        <w:rPr>
          <w:b/>
          <w:lang w:val="es-EC" w:eastAsia="es-EC"/>
        </w:rPr>
        <w:t>EXPIDE:</w:t>
      </w:r>
    </w:p>
    <w:p w:rsidR="004F3421" w:rsidRPr="00570B45" w:rsidRDefault="004F3421" w:rsidP="00654573">
      <w:pPr>
        <w:autoSpaceDE w:val="0"/>
        <w:autoSpaceDN w:val="0"/>
        <w:adjustRightInd w:val="0"/>
        <w:jc w:val="center"/>
        <w:rPr>
          <w:b/>
          <w:lang w:val="es-EC" w:eastAsia="es-EC"/>
        </w:rPr>
      </w:pPr>
    </w:p>
    <w:p w:rsidR="004F3421" w:rsidRPr="00570B45" w:rsidRDefault="004F3421" w:rsidP="00654573">
      <w:pPr>
        <w:jc w:val="both"/>
        <w:rPr>
          <w:b/>
          <w:bCs/>
          <w:lang w:val="es-EC" w:eastAsia="es-EC"/>
        </w:rPr>
      </w:pPr>
      <w:r w:rsidRPr="00570B45">
        <w:rPr>
          <w:b/>
        </w:rPr>
        <w:t xml:space="preserve">LA ORDENANZA DE APROBACIÓN </w:t>
      </w:r>
      <w:r w:rsidR="00FE1869" w:rsidRPr="00570B45">
        <w:rPr>
          <w:b/>
        </w:rPr>
        <w:t>DEL CAMBIO DE JERARQUIZACIÓN DE LA AVENIDA MONSEÑOR LEÓNIDAS PROAÑO DE “ARTERIAL A” A “ARTERIAL B”,</w:t>
      </w:r>
      <w:r w:rsidR="00F61FF3" w:rsidRPr="00570B45">
        <w:rPr>
          <w:b/>
        </w:rPr>
        <w:t xml:space="preserve"> EN EL TRAMO COMPRENDIDO ENTRE </w:t>
      </w:r>
      <w:r w:rsidR="00615107" w:rsidRPr="00570B45">
        <w:rPr>
          <w:b/>
        </w:rPr>
        <w:t xml:space="preserve">LA AVENIDA JOSÉ DE LIZARZABURU HASTA LA PROLONGACIÓN DE LA AVENIDA GONZALO DÁVALOS, </w:t>
      </w:r>
      <w:r w:rsidR="00F61FF3" w:rsidRPr="00570B45">
        <w:rPr>
          <w:b/>
        </w:rPr>
        <w:t>Y SU</w:t>
      </w:r>
      <w:r w:rsidRPr="00570B45">
        <w:rPr>
          <w:b/>
        </w:rPr>
        <w:t xml:space="preserve"> </w:t>
      </w:r>
      <w:r w:rsidR="00615107" w:rsidRPr="00570B45">
        <w:rPr>
          <w:b/>
          <w:bCs/>
          <w:lang w:val="es-EC" w:eastAsia="es-EC"/>
        </w:rPr>
        <w:t>DISEÑO GEOMÉTRICO</w:t>
      </w:r>
      <w:r w:rsidRPr="00570B45">
        <w:rPr>
          <w:b/>
        </w:rPr>
        <w:t xml:space="preserve"> E INCORPORACIÓN AL PLAN DE USO Y GESTIÓN DE SUELO A TRAV</w:t>
      </w:r>
      <w:r w:rsidR="002A47A0">
        <w:rPr>
          <w:b/>
        </w:rPr>
        <w:t>É</w:t>
      </w:r>
      <w:r w:rsidRPr="00570B45">
        <w:rPr>
          <w:b/>
        </w:rPr>
        <w:t>S DE LA ACTUALIZACIÓN DEL PLANO BASE DE VÍAS.</w:t>
      </w:r>
    </w:p>
    <w:p w:rsidR="004F3421" w:rsidRPr="00570B45" w:rsidRDefault="004F3421" w:rsidP="00654573">
      <w:pPr>
        <w:jc w:val="both"/>
        <w:rPr>
          <w:b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  <w:r w:rsidRPr="00570B45">
        <w:rPr>
          <w:b/>
          <w:lang w:val="es-EC" w:eastAsia="es-EC"/>
        </w:rPr>
        <w:t xml:space="preserve">Artículo 1. Objeto.- </w:t>
      </w:r>
      <w:r w:rsidRPr="00570B45">
        <w:rPr>
          <w:lang w:val="es-EC" w:eastAsia="es-EC"/>
        </w:rPr>
        <w:t xml:space="preserve">La presente Ordenanza tiene por objeto aprobar </w:t>
      </w:r>
      <w:r w:rsidR="00615107" w:rsidRPr="00570B45">
        <w:rPr>
          <w:lang w:val="es-EC" w:eastAsia="es-EC"/>
        </w:rPr>
        <w:t xml:space="preserve">el cambio de jerarquización de la </w:t>
      </w:r>
      <w:r w:rsidR="00615107" w:rsidRPr="00570B45">
        <w:t xml:space="preserve">Avenida Monseñor Leónidas Proaño, en el tramo comprendido entre la Avenida José de Lizarzaburu hasta la Prolongación de la Avenida Gonzalo Dávalos, de “Arterial A” a “Arterial B”, y su diseño geométrico con una longitud de L=1.080 </w:t>
      </w:r>
      <w:r w:rsidR="009800E5" w:rsidRPr="00570B45">
        <w:t xml:space="preserve">metros y </w:t>
      </w:r>
      <w:r w:rsidR="00615107" w:rsidRPr="00570B45">
        <w:t>21 metros</w:t>
      </w:r>
      <w:r w:rsidR="009800E5" w:rsidRPr="00570B45">
        <w:t xml:space="preserve"> de ancho</w:t>
      </w:r>
      <w:r w:rsidRPr="00570B45">
        <w:rPr>
          <w:lang w:val="es-EC" w:eastAsia="es-EC"/>
        </w:rPr>
        <w:t>, e incorporarlo al Plan de Uso y Gestión de Suelo a través de la actualización del plano base de vías.</w:t>
      </w: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  <w:r w:rsidRPr="00570B45">
        <w:rPr>
          <w:lang w:val="es-EC" w:eastAsia="es-EC"/>
        </w:rPr>
        <w:t xml:space="preserve">La aprobación del diseño geométrico se realiza de conformidad con los planos y memoria de la propuesta </w:t>
      </w:r>
      <w:r w:rsidR="00C915A5" w:rsidRPr="00570B45">
        <w:rPr>
          <w:lang w:val="es-EC" w:eastAsia="es-EC"/>
        </w:rPr>
        <w:t xml:space="preserve">que como habilitantes forman parte de la presente Ordenanza. </w:t>
      </w: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4F3421" w:rsidRPr="00570B45" w:rsidRDefault="004F3421" w:rsidP="00654573">
      <w:pPr>
        <w:jc w:val="both"/>
      </w:pPr>
      <w:r w:rsidRPr="00570B45">
        <w:rPr>
          <w:b/>
          <w:lang w:val="es-EC" w:eastAsia="es-EC"/>
        </w:rPr>
        <w:t>Artículo 2.-</w:t>
      </w:r>
      <w:r w:rsidRPr="00570B45">
        <w:rPr>
          <w:b/>
        </w:rPr>
        <w:t xml:space="preserve">Ámbito de aplicación.- </w:t>
      </w:r>
      <w:r w:rsidRPr="00570B45">
        <w:t xml:space="preserve">El ámbito de aplicación del presente cuerpo normativo es </w:t>
      </w:r>
      <w:r w:rsidR="009800E5" w:rsidRPr="00570B45">
        <w:t xml:space="preserve">en </w:t>
      </w:r>
      <w:r w:rsidRPr="00570B45">
        <w:t>el Cantón Riobamba.</w:t>
      </w:r>
    </w:p>
    <w:p w:rsidR="004F3421" w:rsidRPr="00570B45" w:rsidRDefault="004F3421" w:rsidP="00654573">
      <w:pPr>
        <w:jc w:val="both"/>
      </w:pPr>
    </w:p>
    <w:p w:rsidR="004F3421" w:rsidRPr="00570B45" w:rsidRDefault="004F3421" w:rsidP="00654573">
      <w:pPr>
        <w:jc w:val="both"/>
        <w:rPr>
          <w:lang w:val="es-EC" w:eastAsia="es-EC"/>
        </w:rPr>
      </w:pPr>
      <w:r w:rsidRPr="00570B45">
        <w:rPr>
          <w:b/>
        </w:rPr>
        <w:t xml:space="preserve">Artículo 3.- Diseño geométrico.- </w:t>
      </w:r>
      <w:r w:rsidRPr="00570B45">
        <w:t xml:space="preserve"> </w:t>
      </w:r>
      <w:r w:rsidR="007D3564" w:rsidRPr="00570B45">
        <w:t xml:space="preserve">La </w:t>
      </w:r>
      <w:r w:rsidR="00265683" w:rsidRPr="00570B45">
        <w:t>Avenida Monseñor Leónidas Proaño</w:t>
      </w:r>
      <w:r w:rsidR="00265683" w:rsidRPr="00570B45">
        <w:rPr>
          <w:lang w:val="es-EC" w:eastAsia="es-EC"/>
        </w:rPr>
        <w:t xml:space="preserve"> </w:t>
      </w:r>
      <w:r w:rsidR="007D3564" w:rsidRPr="00570B45">
        <w:t>en el tramo comprendido entre la Avenida José de Lizarzaburu hasta la Prolongación de la Avenida Gonzalo Dávalos,</w:t>
      </w:r>
      <w:r w:rsidR="007D3564" w:rsidRPr="00570B45">
        <w:rPr>
          <w:lang w:val="es-EC" w:eastAsia="es-EC"/>
        </w:rPr>
        <w:t xml:space="preserve"> </w:t>
      </w:r>
      <w:r w:rsidR="009800E5" w:rsidRPr="00570B45">
        <w:rPr>
          <w:lang w:val="es-EC" w:eastAsia="es-EC"/>
        </w:rPr>
        <w:t>v</w:t>
      </w:r>
      <w:r w:rsidR="008021F4" w:rsidRPr="00570B45">
        <w:rPr>
          <w:lang w:val="es-EC" w:eastAsia="es-EC"/>
        </w:rPr>
        <w:t xml:space="preserve">ía </w:t>
      </w:r>
      <w:r w:rsidR="009800E5" w:rsidRPr="00570B45">
        <w:rPr>
          <w:lang w:val="es-EC" w:eastAsia="es-EC"/>
        </w:rPr>
        <w:t xml:space="preserve">jerarquizada como </w:t>
      </w:r>
      <w:r w:rsidR="008021F4" w:rsidRPr="00570B45">
        <w:rPr>
          <w:lang w:val="es-EC" w:eastAsia="es-EC"/>
        </w:rPr>
        <w:t xml:space="preserve">Arterial B, </w:t>
      </w:r>
      <w:r w:rsidR="009800E5" w:rsidRPr="00570B45">
        <w:rPr>
          <w:lang w:val="es-EC" w:eastAsia="es-EC"/>
        </w:rPr>
        <w:t>posee</w:t>
      </w:r>
      <w:r w:rsidRPr="00570B45">
        <w:rPr>
          <w:lang w:val="es-EC" w:eastAsia="es-EC"/>
        </w:rPr>
        <w:t xml:space="preserve"> las siguientes características técnicas:</w:t>
      </w:r>
    </w:p>
    <w:p w:rsidR="00FC06C8" w:rsidRDefault="00FC06C8" w:rsidP="00654573">
      <w:pPr>
        <w:jc w:val="both"/>
        <w:rPr>
          <w:lang w:val="es-EC" w:eastAsia="es-EC"/>
        </w:rPr>
      </w:pPr>
    </w:p>
    <w:p w:rsidR="002A47A0" w:rsidRDefault="002A47A0" w:rsidP="00654573">
      <w:pPr>
        <w:jc w:val="both"/>
        <w:rPr>
          <w:lang w:val="es-EC" w:eastAsia="es-EC"/>
        </w:rPr>
      </w:pPr>
    </w:p>
    <w:p w:rsidR="002A47A0" w:rsidRPr="00570B45" w:rsidRDefault="002A47A0" w:rsidP="00654573">
      <w:pPr>
        <w:jc w:val="both"/>
        <w:rPr>
          <w:lang w:val="es-EC" w:eastAsia="es-EC"/>
        </w:rPr>
      </w:pPr>
    </w:p>
    <w:p w:rsidR="00FC06C8" w:rsidRPr="00570B45" w:rsidRDefault="00FC06C8" w:rsidP="00654573">
      <w:pPr>
        <w:jc w:val="both"/>
        <w:rPr>
          <w:lang w:val="es-EC" w:eastAsia="es-EC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630"/>
        <w:gridCol w:w="4806"/>
      </w:tblGrid>
      <w:tr w:rsidR="00FC06C8" w:rsidRPr="00570B45" w:rsidTr="008021F4">
        <w:tc>
          <w:tcPr>
            <w:tcW w:w="3685" w:type="dxa"/>
          </w:tcPr>
          <w:p w:rsidR="00FC06C8" w:rsidRPr="00570B45" w:rsidRDefault="00FC06C8" w:rsidP="00654573">
            <w:pPr>
              <w:jc w:val="both"/>
              <w:rPr>
                <w:lang w:val="es-EC" w:eastAsia="es-EC"/>
              </w:rPr>
            </w:pPr>
            <w:r w:rsidRPr="00570B45">
              <w:rPr>
                <w:b/>
                <w:lang w:val="es-EC" w:eastAsia="es-EC"/>
              </w:rPr>
              <w:t>Ancho de Vía:</w:t>
            </w:r>
          </w:p>
        </w:tc>
        <w:tc>
          <w:tcPr>
            <w:tcW w:w="4901" w:type="dxa"/>
          </w:tcPr>
          <w:p w:rsidR="00FC06C8" w:rsidRPr="00570B45" w:rsidRDefault="00FC06C8" w:rsidP="00FC06C8">
            <w:pPr>
              <w:autoSpaceDE w:val="0"/>
              <w:autoSpaceDN w:val="0"/>
              <w:adjustRightInd w:val="0"/>
              <w:jc w:val="both"/>
              <w:rPr>
                <w:lang w:val="es-EC" w:eastAsia="es-EC"/>
              </w:rPr>
            </w:pPr>
            <w:r w:rsidRPr="00570B45">
              <w:rPr>
                <w:lang w:val="es-EC" w:eastAsia="es-EC"/>
              </w:rPr>
              <w:t>21 metros de línea de fábrica a línea de fábrica</w:t>
            </w:r>
          </w:p>
          <w:p w:rsidR="00FC06C8" w:rsidRPr="00570B45" w:rsidRDefault="00FC06C8" w:rsidP="00654573">
            <w:pPr>
              <w:jc w:val="both"/>
              <w:rPr>
                <w:lang w:val="es-EC" w:eastAsia="es-EC"/>
              </w:rPr>
            </w:pPr>
          </w:p>
        </w:tc>
      </w:tr>
      <w:tr w:rsidR="00FC06C8" w:rsidRPr="00570B45" w:rsidTr="008021F4">
        <w:tc>
          <w:tcPr>
            <w:tcW w:w="3685" w:type="dxa"/>
          </w:tcPr>
          <w:p w:rsidR="00FC06C8" w:rsidRPr="00570B45" w:rsidRDefault="00FC06C8" w:rsidP="00654573">
            <w:pPr>
              <w:jc w:val="both"/>
              <w:rPr>
                <w:b/>
                <w:lang w:val="es-EC" w:eastAsia="es-EC"/>
              </w:rPr>
            </w:pPr>
            <w:r w:rsidRPr="00570B45">
              <w:rPr>
                <w:b/>
                <w:lang w:val="es-EC" w:eastAsia="es-EC"/>
              </w:rPr>
              <w:t>Número de carriles:</w:t>
            </w:r>
          </w:p>
        </w:tc>
        <w:tc>
          <w:tcPr>
            <w:tcW w:w="4901" w:type="dxa"/>
          </w:tcPr>
          <w:p w:rsidR="00FC06C8" w:rsidRPr="00570B45" w:rsidRDefault="00FC06C8" w:rsidP="00FC06C8">
            <w:pPr>
              <w:autoSpaceDE w:val="0"/>
              <w:autoSpaceDN w:val="0"/>
              <w:adjustRightInd w:val="0"/>
              <w:jc w:val="both"/>
              <w:rPr>
                <w:lang w:val="es-EC" w:eastAsia="es-EC"/>
              </w:rPr>
            </w:pPr>
            <w:r w:rsidRPr="00570B45">
              <w:rPr>
                <w:lang w:val="es-EC" w:eastAsia="es-EC"/>
              </w:rPr>
              <w:t>2 por sentido</w:t>
            </w:r>
          </w:p>
          <w:p w:rsidR="00FC06C8" w:rsidRPr="00570B45" w:rsidRDefault="00FC06C8" w:rsidP="00654573">
            <w:pPr>
              <w:jc w:val="both"/>
              <w:rPr>
                <w:lang w:val="es-EC" w:eastAsia="es-EC"/>
              </w:rPr>
            </w:pPr>
          </w:p>
        </w:tc>
      </w:tr>
      <w:tr w:rsidR="00FC06C8" w:rsidRPr="00570B45" w:rsidTr="008021F4">
        <w:tc>
          <w:tcPr>
            <w:tcW w:w="3685" w:type="dxa"/>
          </w:tcPr>
          <w:p w:rsidR="00FC06C8" w:rsidRPr="00570B45" w:rsidRDefault="00FC06C8" w:rsidP="00654573">
            <w:pPr>
              <w:jc w:val="both"/>
              <w:rPr>
                <w:b/>
                <w:lang w:val="es-EC" w:eastAsia="es-EC"/>
              </w:rPr>
            </w:pPr>
            <w:r w:rsidRPr="00570B45">
              <w:rPr>
                <w:b/>
                <w:lang w:val="es-EC" w:eastAsia="es-EC"/>
              </w:rPr>
              <w:t>Ancho de carril:</w:t>
            </w:r>
          </w:p>
        </w:tc>
        <w:tc>
          <w:tcPr>
            <w:tcW w:w="4901" w:type="dxa"/>
          </w:tcPr>
          <w:p w:rsidR="00FC06C8" w:rsidRPr="00570B45" w:rsidRDefault="00FC06C8" w:rsidP="00654573">
            <w:pPr>
              <w:jc w:val="both"/>
              <w:rPr>
                <w:lang w:val="es-EC" w:eastAsia="es-EC"/>
              </w:rPr>
            </w:pPr>
            <w:r w:rsidRPr="00570B45">
              <w:rPr>
                <w:lang w:val="es-EC" w:eastAsia="es-EC"/>
              </w:rPr>
              <w:t>3,65 metros</w:t>
            </w:r>
          </w:p>
          <w:p w:rsidR="00FC06C8" w:rsidRPr="00570B45" w:rsidRDefault="00FC06C8" w:rsidP="00654573">
            <w:pPr>
              <w:jc w:val="both"/>
              <w:rPr>
                <w:lang w:val="es-EC" w:eastAsia="es-EC"/>
              </w:rPr>
            </w:pPr>
          </w:p>
        </w:tc>
      </w:tr>
      <w:tr w:rsidR="00FC06C8" w:rsidRPr="00570B45" w:rsidTr="008021F4">
        <w:tc>
          <w:tcPr>
            <w:tcW w:w="3685" w:type="dxa"/>
          </w:tcPr>
          <w:p w:rsidR="00FC06C8" w:rsidRPr="00570B45" w:rsidRDefault="00FC06C8" w:rsidP="00654573">
            <w:pPr>
              <w:jc w:val="both"/>
              <w:rPr>
                <w:b/>
                <w:lang w:val="es-EC" w:eastAsia="es-EC"/>
              </w:rPr>
            </w:pPr>
            <w:r w:rsidRPr="00570B45">
              <w:rPr>
                <w:b/>
                <w:lang w:val="es-EC" w:eastAsia="es-EC"/>
              </w:rPr>
              <w:t>Ancho de calzada:</w:t>
            </w:r>
          </w:p>
        </w:tc>
        <w:tc>
          <w:tcPr>
            <w:tcW w:w="4901" w:type="dxa"/>
          </w:tcPr>
          <w:p w:rsidR="00FC06C8" w:rsidRPr="00570B45" w:rsidRDefault="00FC06C8" w:rsidP="00FC06C8">
            <w:pPr>
              <w:autoSpaceDE w:val="0"/>
              <w:autoSpaceDN w:val="0"/>
              <w:adjustRightInd w:val="0"/>
              <w:jc w:val="both"/>
              <w:rPr>
                <w:lang w:val="es-EC" w:eastAsia="es-EC"/>
              </w:rPr>
            </w:pPr>
            <w:r w:rsidRPr="00570B45">
              <w:rPr>
                <w:lang w:val="es-EC" w:eastAsia="es-EC"/>
              </w:rPr>
              <w:t>7,30 metros por lado</w:t>
            </w:r>
          </w:p>
          <w:p w:rsidR="00FC06C8" w:rsidRPr="00570B45" w:rsidRDefault="00FC06C8" w:rsidP="00654573">
            <w:pPr>
              <w:jc w:val="both"/>
              <w:rPr>
                <w:lang w:val="es-EC" w:eastAsia="es-EC"/>
              </w:rPr>
            </w:pPr>
          </w:p>
        </w:tc>
      </w:tr>
      <w:tr w:rsidR="00FC06C8" w:rsidRPr="00570B45" w:rsidTr="008021F4">
        <w:tc>
          <w:tcPr>
            <w:tcW w:w="3685" w:type="dxa"/>
          </w:tcPr>
          <w:p w:rsidR="00FC06C8" w:rsidRPr="00570B45" w:rsidRDefault="00FC06C8" w:rsidP="00654573">
            <w:pPr>
              <w:jc w:val="both"/>
              <w:rPr>
                <w:b/>
                <w:lang w:val="es-EC" w:eastAsia="es-EC"/>
              </w:rPr>
            </w:pPr>
            <w:r w:rsidRPr="00570B45">
              <w:rPr>
                <w:b/>
                <w:lang w:val="es-EC" w:eastAsia="es-EC"/>
              </w:rPr>
              <w:t>Ancho de parterre:</w:t>
            </w:r>
          </w:p>
        </w:tc>
        <w:tc>
          <w:tcPr>
            <w:tcW w:w="4901" w:type="dxa"/>
          </w:tcPr>
          <w:p w:rsidR="00FC06C8" w:rsidRPr="00570B45" w:rsidRDefault="00FC06C8" w:rsidP="00FC06C8">
            <w:pPr>
              <w:autoSpaceDE w:val="0"/>
              <w:autoSpaceDN w:val="0"/>
              <w:adjustRightInd w:val="0"/>
              <w:jc w:val="both"/>
              <w:rPr>
                <w:lang w:val="es-EC" w:eastAsia="es-EC"/>
              </w:rPr>
            </w:pPr>
            <w:r w:rsidRPr="00570B45">
              <w:rPr>
                <w:lang w:val="es-EC" w:eastAsia="es-EC"/>
              </w:rPr>
              <w:t>1,40 metros</w:t>
            </w:r>
          </w:p>
          <w:p w:rsidR="00FC06C8" w:rsidRPr="00570B45" w:rsidRDefault="00FC06C8" w:rsidP="00654573">
            <w:pPr>
              <w:jc w:val="both"/>
              <w:rPr>
                <w:lang w:val="es-EC" w:eastAsia="es-EC"/>
              </w:rPr>
            </w:pPr>
          </w:p>
        </w:tc>
      </w:tr>
      <w:tr w:rsidR="00FC06C8" w:rsidRPr="00570B45" w:rsidTr="008021F4">
        <w:tc>
          <w:tcPr>
            <w:tcW w:w="3685" w:type="dxa"/>
          </w:tcPr>
          <w:p w:rsidR="00FC06C8" w:rsidRPr="00570B45" w:rsidRDefault="00FC06C8" w:rsidP="00654573">
            <w:pPr>
              <w:jc w:val="both"/>
              <w:rPr>
                <w:b/>
                <w:lang w:val="es-EC" w:eastAsia="es-EC"/>
              </w:rPr>
            </w:pPr>
            <w:r w:rsidRPr="00570B45">
              <w:rPr>
                <w:b/>
                <w:lang w:val="es-EC" w:eastAsia="es-EC"/>
              </w:rPr>
              <w:t>Ancho de aceras:</w:t>
            </w:r>
          </w:p>
        </w:tc>
        <w:tc>
          <w:tcPr>
            <w:tcW w:w="4901" w:type="dxa"/>
          </w:tcPr>
          <w:p w:rsidR="00FC06C8" w:rsidRPr="00570B45" w:rsidRDefault="00FC06C8" w:rsidP="00FC06C8">
            <w:pPr>
              <w:autoSpaceDE w:val="0"/>
              <w:autoSpaceDN w:val="0"/>
              <w:adjustRightInd w:val="0"/>
              <w:jc w:val="both"/>
              <w:rPr>
                <w:lang w:val="es-EC" w:eastAsia="es-EC"/>
              </w:rPr>
            </w:pPr>
            <w:r w:rsidRPr="00570B45">
              <w:rPr>
                <w:lang w:val="es-EC" w:eastAsia="es-EC"/>
              </w:rPr>
              <w:t>2,50 metros por lado</w:t>
            </w:r>
          </w:p>
          <w:p w:rsidR="00FC06C8" w:rsidRPr="00570B45" w:rsidRDefault="00FC06C8" w:rsidP="00654573">
            <w:pPr>
              <w:jc w:val="both"/>
              <w:rPr>
                <w:lang w:val="es-EC" w:eastAsia="es-EC"/>
              </w:rPr>
            </w:pPr>
          </w:p>
        </w:tc>
      </w:tr>
      <w:tr w:rsidR="00FC06C8" w:rsidRPr="00570B45" w:rsidTr="008021F4">
        <w:tc>
          <w:tcPr>
            <w:tcW w:w="3685" w:type="dxa"/>
          </w:tcPr>
          <w:p w:rsidR="00FC06C8" w:rsidRPr="00570B45" w:rsidRDefault="00FC06C8" w:rsidP="00654573">
            <w:pPr>
              <w:jc w:val="both"/>
              <w:rPr>
                <w:b/>
                <w:lang w:val="es-EC" w:eastAsia="es-EC"/>
              </w:rPr>
            </w:pPr>
            <w:r w:rsidRPr="00570B45">
              <w:rPr>
                <w:b/>
                <w:lang w:val="es-EC" w:eastAsia="es-EC"/>
              </w:rPr>
              <w:t>Bombeo (pendiente transversal):</w:t>
            </w:r>
          </w:p>
        </w:tc>
        <w:tc>
          <w:tcPr>
            <w:tcW w:w="4901" w:type="dxa"/>
          </w:tcPr>
          <w:p w:rsidR="00FC06C8" w:rsidRPr="00570B45" w:rsidRDefault="00FC06C8" w:rsidP="00654573">
            <w:pPr>
              <w:jc w:val="both"/>
              <w:rPr>
                <w:lang w:val="es-EC" w:eastAsia="es-EC"/>
              </w:rPr>
            </w:pPr>
            <w:r w:rsidRPr="00570B45">
              <w:rPr>
                <w:lang w:val="es-EC" w:eastAsia="es-EC"/>
              </w:rPr>
              <w:t>2,00 % con pendiente única hacia la parte externa de la calzada.</w:t>
            </w:r>
          </w:p>
        </w:tc>
      </w:tr>
    </w:tbl>
    <w:p w:rsidR="00FC06C8" w:rsidRPr="00570B45" w:rsidRDefault="00FC06C8" w:rsidP="00654573">
      <w:pPr>
        <w:jc w:val="both"/>
        <w:rPr>
          <w:lang w:val="es-EC" w:eastAsia="es-EC"/>
        </w:rPr>
      </w:pPr>
    </w:p>
    <w:p w:rsidR="004F3421" w:rsidRPr="00F8684E" w:rsidRDefault="004F3421" w:rsidP="00F8684E">
      <w:pPr>
        <w:autoSpaceDE w:val="0"/>
        <w:autoSpaceDN w:val="0"/>
        <w:adjustRightInd w:val="0"/>
        <w:jc w:val="both"/>
        <w:rPr>
          <w:b/>
          <w:lang w:val="es-EC" w:eastAsia="es-EC"/>
        </w:rPr>
      </w:pPr>
      <w:r w:rsidRPr="00570B45">
        <w:rPr>
          <w:b/>
          <w:lang w:val="es-EC" w:eastAsia="es-EC"/>
        </w:rPr>
        <w:t xml:space="preserve">Artículo 4.-Incorporación del diseño geométrico al PUGS.- </w:t>
      </w:r>
      <w:r w:rsidRPr="00570B45">
        <w:rPr>
          <w:lang w:val="es-EC" w:eastAsia="es-EC"/>
        </w:rPr>
        <w:t>Se autoriza a la Dirección de Gestión de Ordenamiento Territorial a actualizar el plano base de vías constante en el Anexo III de la Ordenanza No. 013-2017 que contiene el Código Urbano</w:t>
      </w:r>
      <w:r w:rsidR="00C915A5" w:rsidRPr="00570B45">
        <w:rPr>
          <w:lang w:val="es-EC" w:eastAsia="es-EC"/>
        </w:rPr>
        <w:t xml:space="preserve"> para el Cantón Riobamba</w:t>
      </w:r>
      <w:r w:rsidRPr="00570B45">
        <w:rPr>
          <w:lang w:val="es-EC" w:eastAsia="es-EC"/>
        </w:rPr>
        <w:t xml:space="preserve">, y que es parte integrante del Plan de Uso y Gestión de Suelo, incorporando el diseño </w:t>
      </w:r>
      <w:r w:rsidR="00C915A5" w:rsidRPr="00570B45">
        <w:t>geométrico</w:t>
      </w:r>
      <w:r w:rsidRPr="00570B45">
        <w:t xml:space="preserve"> </w:t>
      </w:r>
      <w:r w:rsidR="00C915A5" w:rsidRPr="00570B45">
        <w:t xml:space="preserve">de la </w:t>
      </w:r>
      <w:r w:rsidR="00265683" w:rsidRPr="00570B45">
        <w:t>A</w:t>
      </w:r>
      <w:r w:rsidR="003A1A5E" w:rsidRPr="00570B45">
        <w:t>venida Monseñor Leónidas</w:t>
      </w:r>
      <w:r w:rsidR="00C915A5" w:rsidRPr="00570B45">
        <w:t xml:space="preserve"> Proaño en el tramo </w:t>
      </w:r>
      <w:r w:rsidR="003A1A5E" w:rsidRPr="00570B45">
        <w:t>comprendido entre la Avenida José de Lizarzaburu hasta la Prolongación de la Avenida Gonzalo Dávalos</w:t>
      </w:r>
      <w:r w:rsidR="009800E5" w:rsidRPr="00570B45">
        <w:t xml:space="preserve"> como vía Arterial B</w:t>
      </w:r>
      <w:r w:rsidR="003A1A5E" w:rsidRPr="00570B45">
        <w:t>.</w:t>
      </w:r>
    </w:p>
    <w:p w:rsidR="00265683" w:rsidRPr="00570B45" w:rsidRDefault="00265683" w:rsidP="00654573">
      <w:pPr>
        <w:autoSpaceDE w:val="0"/>
        <w:autoSpaceDN w:val="0"/>
        <w:adjustRightInd w:val="0"/>
        <w:jc w:val="both"/>
        <w:rPr>
          <w:b/>
          <w:lang w:eastAsia="es-EC"/>
        </w:rPr>
      </w:pPr>
    </w:p>
    <w:p w:rsidR="004F3421" w:rsidRPr="00570B45" w:rsidRDefault="004F3421" w:rsidP="00654573">
      <w:pPr>
        <w:jc w:val="both"/>
        <w:rPr>
          <w:lang w:val="es-EC" w:eastAsia="es-EC"/>
        </w:rPr>
      </w:pPr>
      <w:r w:rsidRPr="00570B45">
        <w:rPr>
          <w:b/>
          <w:lang w:val="es-EC" w:eastAsia="es-EC"/>
        </w:rPr>
        <w:t xml:space="preserve">Artículo 5.- De las propuestas de habilitación de suelo, edificación, declaratoria bajo régimen de propiedad horizontal.- </w:t>
      </w:r>
      <w:r w:rsidRPr="00570B45">
        <w:rPr>
          <w:lang w:val="es-EC" w:eastAsia="es-EC"/>
        </w:rPr>
        <w:t xml:space="preserve">Las propuestas de habilitación de suelo, edificación, declaratoria bajo régimen de propiedad horizontal que se implanten en lotes de terreno colindantes o afectados por el diseño geométrico que se aprueba mediante la presente Ordenanza deberán regirse al mismo y sujetarse a las disposiciones contenidas en </w:t>
      </w:r>
      <w:r w:rsidR="009800E5" w:rsidRPr="00570B45">
        <w:rPr>
          <w:lang w:val="es-EC" w:eastAsia="es-EC"/>
        </w:rPr>
        <w:t xml:space="preserve">el PUGS y </w:t>
      </w:r>
      <w:r w:rsidRPr="00570B45">
        <w:rPr>
          <w:lang w:val="es-EC" w:eastAsia="es-EC"/>
        </w:rPr>
        <w:t xml:space="preserve">las Normas de Arquitectura y </w:t>
      </w:r>
      <w:r w:rsidR="009800E5" w:rsidRPr="00570B45">
        <w:rPr>
          <w:lang w:val="es-EC" w:eastAsia="es-EC"/>
        </w:rPr>
        <w:t>Construcción</w:t>
      </w:r>
      <w:r w:rsidRPr="00570B45">
        <w:rPr>
          <w:lang w:val="es-EC" w:eastAsia="es-EC"/>
        </w:rPr>
        <w:t>, Libro</w:t>
      </w:r>
      <w:r w:rsidR="009800E5" w:rsidRPr="00570B45">
        <w:rPr>
          <w:lang w:val="es-EC" w:eastAsia="es-EC"/>
        </w:rPr>
        <w:t xml:space="preserve">s III y </w:t>
      </w:r>
      <w:r w:rsidRPr="00570B45">
        <w:rPr>
          <w:lang w:val="es-EC" w:eastAsia="es-EC"/>
        </w:rPr>
        <w:t xml:space="preserve"> IV de la Ordenanza No. 013-2017.</w:t>
      </w:r>
    </w:p>
    <w:p w:rsidR="004F3421" w:rsidRPr="00570B45" w:rsidRDefault="004F3421" w:rsidP="00654573">
      <w:pPr>
        <w:jc w:val="both"/>
        <w:rPr>
          <w:lang w:val="es-EC" w:eastAsia="es-EC"/>
        </w:rPr>
      </w:pPr>
    </w:p>
    <w:p w:rsidR="004F3421" w:rsidRPr="00570B45" w:rsidRDefault="004F3421" w:rsidP="00654573">
      <w:pPr>
        <w:jc w:val="center"/>
        <w:rPr>
          <w:b/>
        </w:rPr>
      </w:pPr>
      <w:r w:rsidRPr="00570B45">
        <w:rPr>
          <w:b/>
        </w:rPr>
        <w:t xml:space="preserve">DISPOSICIÓN FINAL </w:t>
      </w: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4F3421" w:rsidRPr="00570B45" w:rsidRDefault="004F3421" w:rsidP="00654573">
      <w:pPr>
        <w:jc w:val="both"/>
      </w:pPr>
      <w:r w:rsidRPr="00570B45">
        <w:rPr>
          <w:b/>
          <w:lang w:val="es-EC" w:eastAsia="es-EC"/>
        </w:rPr>
        <w:t>ÚNICA.-</w:t>
      </w:r>
      <w:r w:rsidR="00CD11F4" w:rsidRPr="00570B45">
        <w:rPr>
          <w:b/>
          <w:lang w:val="es-EC" w:eastAsia="es-EC"/>
        </w:rPr>
        <w:t xml:space="preserve"> </w:t>
      </w:r>
      <w:r w:rsidRPr="00570B45">
        <w:t xml:space="preserve">La presente Ordenanza entrará en vigencia a partir de la fecha de su sanción, sin perjuicio de su promulgación y publicación en la página web institucional y su publicación en el Registro Oficial conforme lo dispuesto en el artículo 324 </w:t>
      </w:r>
      <w:r w:rsidR="00265683" w:rsidRPr="00570B45">
        <w:t>del Código</w:t>
      </w:r>
      <w:r w:rsidRPr="00570B45">
        <w:t xml:space="preserve"> Orgánico de Organización Territorial, Autonomía y Descentralización.</w:t>
      </w: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eastAsia="es-EC"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  <w:r w:rsidRPr="00570B45">
        <w:rPr>
          <w:lang w:val="es-EC" w:eastAsia="es-EC"/>
        </w:rPr>
        <w:t>Dado en la Sala de Sesiones del Concejo</w:t>
      </w:r>
      <w:r w:rsidR="00CD11F4" w:rsidRPr="00570B45">
        <w:rPr>
          <w:lang w:val="es-EC" w:eastAsia="es-EC"/>
        </w:rPr>
        <w:t xml:space="preserve"> Municipal</w:t>
      </w:r>
      <w:r w:rsidRPr="00570B45">
        <w:rPr>
          <w:lang w:val="es-EC" w:eastAsia="es-EC"/>
        </w:rPr>
        <w:t xml:space="preserve"> en Riobamba a los </w:t>
      </w:r>
      <w:r w:rsidR="00570B45">
        <w:rPr>
          <w:lang w:val="es-EC" w:eastAsia="es-EC"/>
        </w:rPr>
        <w:t>diez</w:t>
      </w:r>
      <w:r w:rsidRPr="00570B45">
        <w:rPr>
          <w:lang w:val="es-EC" w:eastAsia="es-EC"/>
        </w:rPr>
        <w:t xml:space="preserve"> días del mes de </w:t>
      </w:r>
      <w:r w:rsidR="003A1A5E" w:rsidRPr="00570B45">
        <w:rPr>
          <w:lang w:val="es-EC" w:eastAsia="es-EC"/>
        </w:rPr>
        <w:t>mayo</w:t>
      </w:r>
      <w:r w:rsidRPr="00570B45">
        <w:rPr>
          <w:lang w:val="es-EC" w:eastAsia="es-EC"/>
        </w:rPr>
        <w:t xml:space="preserve"> de dos mil diecinueve.</w:t>
      </w: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4F3421" w:rsidRPr="00570B45" w:rsidRDefault="00570B45" w:rsidP="00654573">
      <w:pPr>
        <w:jc w:val="both"/>
      </w:pPr>
      <w:r>
        <w:t xml:space="preserve">   </w:t>
      </w:r>
      <w:r w:rsidR="004F3421" w:rsidRPr="00570B45">
        <w:t>Ing. Napoleón Cadena Oleas                                        Dr. Iván Paredes García</w:t>
      </w:r>
    </w:p>
    <w:p w:rsidR="004F3421" w:rsidRPr="00570B45" w:rsidRDefault="004F3421" w:rsidP="00654573">
      <w:pPr>
        <w:jc w:val="both"/>
        <w:rPr>
          <w:b/>
        </w:rPr>
      </w:pPr>
      <w:r w:rsidRPr="00570B45">
        <w:rPr>
          <w:b/>
        </w:rPr>
        <w:t>ALCALDE DE RI</w:t>
      </w:r>
      <w:r w:rsidR="00570B45">
        <w:rPr>
          <w:b/>
        </w:rPr>
        <w:t xml:space="preserve">OBAMBA         </w:t>
      </w:r>
      <w:r w:rsidR="00570B45">
        <w:rPr>
          <w:b/>
        </w:rPr>
        <w:tab/>
        <w:t xml:space="preserve">          </w:t>
      </w:r>
      <w:r w:rsidRPr="00570B45">
        <w:rPr>
          <w:b/>
        </w:rPr>
        <w:t>SECRETARIO GENERAL DEL CONCEJO</w:t>
      </w:r>
    </w:p>
    <w:p w:rsidR="004F3421" w:rsidRPr="00570B45" w:rsidRDefault="004F3421" w:rsidP="00654573">
      <w:pPr>
        <w:jc w:val="both"/>
      </w:pPr>
    </w:p>
    <w:p w:rsidR="004F3421" w:rsidRPr="00570B45" w:rsidRDefault="004F3421" w:rsidP="003A1A5E">
      <w:pPr>
        <w:jc w:val="both"/>
        <w:rPr>
          <w:b/>
          <w:bCs/>
          <w:lang w:val="es-EC" w:eastAsia="es-EC"/>
        </w:rPr>
      </w:pPr>
      <w:r w:rsidRPr="00570B45">
        <w:rPr>
          <w:b/>
        </w:rPr>
        <w:t>CERTIFICADO DE DISCUSIÓN</w:t>
      </w:r>
      <w:r w:rsidRPr="00570B45">
        <w:t xml:space="preserve">: El infrascrito Secretario General del Concejo Cantonal de Riobamba, </w:t>
      </w:r>
      <w:r w:rsidRPr="00570B45">
        <w:rPr>
          <w:b/>
        </w:rPr>
        <w:t>CERTIFICA:</w:t>
      </w:r>
      <w:r w:rsidRPr="00570B45">
        <w:t xml:space="preserve"> Que, </w:t>
      </w:r>
      <w:r w:rsidR="003A1A5E" w:rsidRPr="00570B45">
        <w:rPr>
          <w:b/>
        </w:rPr>
        <w:t xml:space="preserve">LA ORDENANZA DE APROBACIÓN DEL CAMBIO DE JERARQUIZACIÓN DE LA AVENIDA MONSEÑOR LEÓNIDAS PROAÑO DE “ARTERIAL A” A “ARTERIAL B”, EN EL TRAMO COMPRENDIDO ENTRE LA AVENIDA JOSÉ DE LIZARZABURU HASTA LA PROLONGACIÓN DE LA AVENIDA GONZALO DÁVALOS, Y SU </w:t>
      </w:r>
      <w:r w:rsidR="003A1A5E" w:rsidRPr="00570B45">
        <w:rPr>
          <w:b/>
          <w:bCs/>
          <w:lang w:val="es-EC" w:eastAsia="es-EC"/>
        </w:rPr>
        <w:t>DISEÑO GEOMÉTRICO</w:t>
      </w:r>
      <w:r w:rsidR="003A1A5E" w:rsidRPr="00570B45">
        <w:rPr>
          <w:b/>
        </w:rPr>
        <w:t xml:space="preserve"> E INCORPORACIÓN AL PLAN DE USO Y GESTIÓN DE SUELO A TRAVES DE LA ACTUALIZACIÓN DEL PLANO BASE DE VÍAS.</w:t>
      </w:r>
      <w:r w:rsidRPr="00570B45">
        <w:rPr>
          <w:b/>
          <w:lang w:val="es-EC" w:eastAsia="es-EC"/>
        </w:rPr>
        <w:t xml:space="preserve">, </w:t>
      </w:r>
      <w:r w:rsidRPr="00570B45">
        <w:t xml:space="preserve">fue  discutida  y  aprobada  por  el  Concejo Municipal de Riobamba en sesiones realizadas el </w:t>
      </w:r>
      <w:r w:rsidR="00570B45">
        <w:t>07 y 10 de mayo</w:t>
      </w:r>
      <w:r w:rsidRPr="00570B45">
        <w:t xml:space="preserve"> de  2019.- </w:t>
      </w:r>
      <w:r w:rsidRPr="00570B45">
        <w:rPr>
          <w:b/>
        </w:rPr>
        <w:t>LO</w:t>
      </w:r>
      <w:r w:rsidR="003A1A5E" w:rsidRPr="00570B45">
        <w:rPr>
          <w:b/>
        </w:rPr>
        <w:t xml:space="preserve"> </w:t>
      </w:r>
      <w:r w:rsidRPr="00570B45">
        <w:rPr>
          <w:b/>
        </w:rPr>
        <w:t>CERTIFICO.</w:t>
      </w:r>
    </w:p>
    <w:p w:rsidR="004F3421" w:rsidRPr="00570B45" w:rsidRDefault="004F3421" w:rsidP="00654573"/>
    <w:p w:rsidR="004F3421" w:rsidRPr="00570B45" w:rsidRDefault="004F3421" w:rsidP="00654573"/>
    <w:p w:rsidR="004F3421" w:rsidRPr="00570B45" w:rsidRDefault="004F3421" w:rsidP="00654573"/>
    <w:p w:rsidR="004F3421" w:rsidRPr="00570B45" w:rsidRDefault="004F3421" w:rsidP="00654573">
      <w:pPr>
        <w:pStyle w:val="Subttulo"/>
        <w:jc w:val="left"/>
        <w:rPr>
          <w:rStyle w:val="nfasis"/>
          <w:rFonts w:ascii="Times New Roman" w:hAnsi="Times New Roman" w:cs="Times New Roman"/>
          <w:b w:val="0"/>
          <w:i w:val="0"/>
        </w:rPr>
      </w:pPr>
      <w:r w:rsidRPr="00570B45">
        <w:rPr>
          <w:rStyle w:val="nfasis"/>
          <w:rFonts w:ascii="Times New Roman" w:hAnsi="Times New Roman" w:cs="Times New Roman"/>
          <w:b w:val="0"/>
          <w:i w:val="0"/>
        </w:rPr>
        <w:t>Dr. Iván Paredes García</w:t>
      </w:r>
    </w:p>
    <w:p w:rsidR="00570B45" w:rsidRDefault="004F3421" w:rsidP="00570B45">
      <w:pPr>
        <w:pStyle w:val="Subttulo"/>
        <w:jc w:val="left"/>
        <w:rPr>
          <w:rStyle w:val="nfasis"/>
          <w:rFonts w:ascii="Times New Roman" w:hAnsi="Times New Roman" w:cs="Times New Roman"/>
          <w:i w:val="0"/>
        </w:rPr>
      </w:pPr>
      <w:r w:rsidRPr="00570B45">
        <w:rPr>
          <w:rStyle w:val="nfasis"/>
          <w:rFonts w:ascii="Times New Roman" w:hAnsi="Times New Roman" w:cs="Times New Roman"/>
          <w:i w:val="0"/>
        </w:rPr>
        <w:t xml:space="preserve">SECRETARIO GENERAL DEL CONCEJO </w:t>
      </w:r>
    </w:p>
    <w:p w:rsidR="00570B45" w:rsidRDefault="00570B45" w:rsidP="00570B45">
      <w:pPr>
        <w:pStyle w:val="Subttulo"/>
        <w:jc w:val="left"/>
        <w:rPr>
          <w:rFonts w:ascii="Times New Roman" w:hAnsi="Times New Roman" w:cs="Times New Roman"/>
        </w:rPr>
      </w:pPr>
    </w:p>
    <w:p w:rsidR="00570B45" w:rsidRDefault="00570B45" w:rsidP="00570B45">
      <w:pPr>
        <w:pStyle w:val="Subttulo"/>
        <w:jc w:val="left"/>
        <w:rPr>
          <w:rFonts w:ascii="Times New Roman" w:hAnsi="Times New Roman" w:cs="Times New Roman"/>
        </w:rPr>
      </w:pPr>
    </w:p>
    <w:p w:rsidR="004F3421" w:rsidRPr="00570B45" w:rsidRDefault="004F3421" w:rsidP="00570B45">
      <w:pPr>
        <w:pStyle w:val="Subttulo"/>
        <w:rPr>
          <w:rFonts w:ascii="Times New Roman" w:hAnsi="Times New Roman" w:cs="Times New Roman"/>
          <w:iCs/>
        </w:rPr>
      </w:pPr>
      <w:r w:rsidRPr="00570B45">
        <w:rPr>
          <w:rFonts w:ascii="Times New Roman" w:hAnsi="Times New Roman" w:cs="Times New Roman"/>
        </w:rPr>
        <w:t xml:space="preserve">SECRETARÍA GENERAL DEL CONCEJO.- </w:t>
      </w:r>
      <w:r w:rsidRPr="00F8684E">
        <w:rPr>
          <w:rFonts w:ascii="Times New Roman" w:hAnsi="Times New Roman" w:cs="Times New Roman"/>
          <w:b w:val="0"/>
        </w:rPr>
        <w:t>Una vez que la presente</w:t>
      </w:r>
      <w:r w:rsidRPr="00570B45">
        <w:rPr>
          <w:rFonts w:ascii="Times New Roman" w:hAnsi="Times New Roman" w:cs="Times New Roman"/>
        </w:rPr>
        <w:t xml:space="preserve"> </w:t>
      </w:r>
      <w:r w:rsidR="00FC06C8" w:rsidRPr="00570B45">
        <w:rPr>
          <w:rFonts w:ascii="Times New Roman" w:hAnsi="Times New Roman" w:cs="Times New Roman"/>
        </w:rPr>
        <w:t xml:space="preserve">LA ORDENANZA DE APROBACIÓN DEL CAMBIO DE JERARQUIZACIÓN DE LA AVENIDA MONSEÑOR LEÓNIDAS PROAÑO DE “ARTERIAL A” A “ARTERIAL B”, EN EL TRAMO COMPRENDIDO ENTRE LA AVENIDA JOSÉ DE LIZARZABURU HASTA LA PROLONGACIÓN DE LA AVENIDA GONZALO DÁVALOS, Y SU </w:t>
      </w:r>
      <w:r w:rsidR="00FC06C8" w:rsidRPr="00570B45">
        <w:rPr>
          <w:rFonts w:ascii="Times New Roman" w:hAnsi="Times New Roman" w:cs="Times New Roman"/>
          <w:lang w:val="es-EC" w:eastAsia="es-EC"/>
        </w:rPr>
        <w:t>DISEÑO GEOMÉTRICO</w:t>
      </w:r>
      <w:r w:rsidR="00FC06C8" w:rsidRPr="00570B45">
        <w:rPr>
          <w:rFonts w:ascii="Times New Roman" w:hAnsi="Times New Roman" w:cs="Times New Roman"/>
        </w:rPr>
        <w:t xml:space="preserve"> E INCORPORACIÓN AL PLAN DE USO Y GESTIÓN DE SUELO A TRAVES DE LA ACTUALIZACIÓN DEL PLANO BASE DE VÍAS.</w:t>
      </w:r>
      <w:r w:rsidRPr="00570B45">
        <w:rPr>
          <w:rFonts w:ascii="Times New Roman" w:hAnsi="Times New Roman" w:cs="Times New Roman"/>
          <w:lang w:val="es-EC" w:eastAsia="es-EC"/>
        </w:rPr>
        <w:t xml:space="preserve">, </w:t>
      </w:r>
      <w:r w:rsidRPr="00F8684E">
        <w:rPr>
          <w:rFonts w:ascii="Times New Roman" w:hAnsi="Times New Roman" w:cs="Times New Roman"/>
          <w:b w:val="0"/>
        </w:rPr>
        <w:t>ha sido conocida y aprobada por el Concejo Municipal en las fechas señaladas;  y de conformidad con lo dispuesto en el Artículo</w:t>
      </w:r>
      <w:r w:rsidR="00FC06C8" w:rsidRPr="00F8684E">
        <w:rPr>
          <w:rFonts w:ascii="Times New Roman" w:hAnsi="Times New Roman" w:cs="Times New Roman"/>
          <w:b w:val="0"/>
        </w:rPr>
        <w:t xml:space="preserve"> </w:t>
      </w:r>
      <w:r w:rsidRPr="00F8684E">
        <w:rPr>
          <w:rFonts w:ascii="Times New Roman" w:hAnsi="Times New Roman" w:cs="Times New Roman"/>
          <w:b w:val="0"/>
        </w:rPr>
        <w:t>324 del Código Orgánico de Organización Territorial, Autonomía y Descentralización, remítase al señor Alcalde del Cantón, en seis ejemplares, a efecto de su sanción legal.</w:t>
      </w:r>
      <w:r w:rsidRPr="00570B45">
        <w:rPr>
          <w:rFonts w:ascii="Times New Roman" w:hAnsi="Times New Roman" w:cs="Times New Roman"/>
        </w:rPr>
        <w:t>- CÚMPLASE.-</w:t>
      </w:r>
    </w:p>
    <w:p w:rsidR="004F3421" w:rsidRPr="00570B45" w:rsidRDefault="004F3421" w:rsidP="00570B45">
      <w:pPr>
        <w:jc w:val="both"/>
      </w:pPr>
    </w:p>
    <w:p w:rsidR="004F3421" w:rsidRPr="00570B45" w:rsidRDefault="004F3421" w:rsidP="00654573">
      <w:pPr>
        <w:jc w:val="both"/>
      </w:pPr>
      <w:r w:rsidRPr="00570B45">
        <w:t xml:space="preserve">Riobamba, </w:t>
      </w:r>
      <w:r w:rsidR="00570B45">
        <w:t xml:space="preserve">15 </w:t>
      </w:r>
      <w:r w:rsidRPr="00570B45">
        <w:t xml:space="preserve">de </w:t>
      </w:r>
      <w:r w:rsidR="00570B45">
        <w:t>mayo</w:t>
      </w:r>
      <w:r w:rsidRPr="00570B45">
        <w:t xml:space="preserve"> de 2019.</w:t>
      </w:r>
    </w:p>
    <w:p w:rsidR="004F3421" w:rsidRPr="00570B45" w:rsidRDefault="004F3421" w:rsidP="00654573">
      <w:pPr>
        <w:jc w:val="both"/>
      </w:pPr>
    </w:p>
    <w:p w:rsidR="004F3421" w:rsidRPr="00570B45" w:rsidRDefault="004F3421" w:rsidP="00654573">
      <w:pPr>
        <w:jc w:val="both"/>
      </w:pPr>
    </w:p>
    <w:p w:rsidR="004F3421" w:rsidRPr="00570B45" w:rsidRDefault="004F3421" w:rsidP="00654573">
      <w:pPr>
        <w:jc w:val="both"/>
      </w:pPr>
      <w:r w:rsidRPr="00570B45">
        <w:t>Dr. Iván Paredes García</w:t>
      </w:r>
    </w:p>
    <w:p w:rsidR="004F3421" w:rsidRPr="00570B45" w:rsidRDefault="004F3421" w:rsidP="00654573">
      <w:pPr>
        <w:jc w:val="both"/>
        <w:rPr>
          <w:b/>
        </w:rPr>
      </w:pPr>
      <w:r w:rsidRPr="00570B45">
        <w:rPr>
          <w:b/>
        </w:rPr>
        <w:t xml:space="preserve">SECRETARIO GENERAL DEL CONCEJO </w:t>
      </w:r>
    </w:p>
    <w:p w:rsidR="004F3421" w:rsidRPr="00570B45" w:rsidRDefault="004F3421" w:rsidP="00654573">
      <w:pPr>
        <w:rPr>
          <w:b/>
        </w:rPr>
      </w:pPr>
    </w:p>
    <w:p w:rsidR="004F3421" w:rsidRPr="00570B45" w:rsidRDefault="004F3421" w:rsidP="00654573">
      <w:pPr>
        <w:jc w:val="both"/>
        <w:rPr>
          <w:b/>
          <w:bCs/>
          <w:lang w:val="es-EC" w:eastAsia="es-EC"/>
        </w:rPr>
      </w:pPr>
      <w:r w:rsidRPr="00570B45">
        <w:rPr>
          <w:b/>
        </w:rPr>
        <w:lastRenderedPageBreak/>
        <w:t xml:space="preserve">ALCALDÍA DEL CANTÓN RIOBAMBA.- </w:t>
      </w:r>
      <w:r w:rsidRPr="00570B45">
        <w:t>Una vez que el Concejo Municipal ha conocido, discutido y aprobado</w:t>
      </w:r>
      <w:r w:rsidR="00265683" w:rsidRPr="00570B45">
        <w:t xml:space="preserve"> </w:t>
      </w:r>
      <w:r w:rsidR="00FC06C8" w:rsidRPr="00570B45">
        <w:rPr>
          <w:b/>
        </w:rPr>
        <w:t xml:space="preserve">LA ORDENANZA DE APROBACIÓN DEL CAMBIO DE JERARQUIZACIÓN DE LA AVENIDA MONSEÑOR LEÓNIDAS PROAÑO DE “ARTERIAL A” A “ARTERIAL B”, EN EL TRAMO COMPRENDIDO ENTRE LA AVENIDA JOSÉ DE LIZARZABURU HASTA LA PROLONGACIÓN DE LA AVENIDA GONZALO DÁVALOS, Y SU </w:t>
      </w:r>
      <w:r w:rsidR="00FC06C8" w:rsidRPr="00570B45">
        <w:rPr>
          <w:b/>
          <w:bCs/>
          <w:lang w:val="es-EC" w:eastAsia="es-EC"/>
        </w:rPr>
        <w:t>DISEÑO GEOMÉTRICO</w:t>
      </w:r>
      <w:r w:rsidR="00FC06C8" w:rsidRPr="00570B45">
        <w:rPr>
          <w:b/>
        </w:rPr>
        <w:t xml:space="preserve"> E INCORPORACIÓN AL PLAN DE USO Y GESTIÓN DE SUELO A TRAVES DE LA ACTUALIZACIÓN DEL PLANO BASE DE VÍAS,</w:t>
      </w:r>
      <w:r w:rsidRPr="00570B45">
        <w:rPr>
          <w:b/>
          <w:lang w:val="es-EC" w:eastAsia="es-EC"/>
        </w:rPr>
        <w:t xml:space="preserve"> </w:t>
      </w:r>
      <w:r w:rsidRPr="00570B45">
        <w:t>la sanciono y dispongo su publicación, de conformidad con lo dispuesto en el Artículo 324</w:t>
      </w:r>
      <w:r w:rsidRPr="00570B45">
        <w:rPr>
          <w:bCs/>
        </w:rPr>
        <w:t xml:space="preserve"> del Código Orgánico de Organización Territorial, Autonomía y Descentralización</w:t>
      </w:r>
      <w:r w:rsidRPr="00570B45">
        <w:t xml:space="preserve">, a efecto de su vigencia y aplicación legal.- </w:t>
      </w:r>
    </w:p>
    <w:p w:rsidR="004F3421" w:rsidRPr="00570B45" w:rsidRDefault="004F3421" w:rsidP="00654573">
      <w:pPr>
        <w:jc w:val="both"/>
        <w:rPr>
          <w:b/>
        </w:rPr>
      </w:pPr>
    </w:p>
    <w:p w:rsidR="004F3421" w:rsidRPr="00570B45" w:rsidRDefault="004F3421" w:rsidP="00654573">
      <w:pPr>
        <w:jc w:val="both"/>
        <w:rPr>
          <w:b/>
        </w:rPr>
      </w:pPr>
      <w:r w:rsidRPr="00570B45">
        <w:rPr>
          <w:b/>
        </w:rPr>
        <w:t>EJECÚTESE.- NOTIFÍQUESE.-</w:t>
      </w:r>
    </w:p>
    <w:p w:rsidR="004F3421" w:rsidRPr="00570B45" w:rsidRDefault="004F3421" w:rsidP="00654573">
      <w:pPr>
        <w:jc w:val="both"/>
      </w:pPr>
      <w:r w:rsidRPr="00570B45">
        <w:t xml:space="preserve">Riobamba, </w:t>
      </w:r>
      <w:r w:rsidR="00570B45">
        <w:t>15</w:t>
      </w:r>
      <w:r w:rsidRPr="00570B45">
        <w:t xml:space="preserve"> de </w:t>
      </w:r>
      <w:r w:rsidR="00570B45">
        <w:t xml:space="preserve">mayo </w:t>
      </w:r>
      <w:r w:rsidRPr="00570B45">
        <w:t xml:space="preserve">de 2019. </w:t>
      </w:r>
    </w:p>
    <w:p w:rsidR="004F3421" w:rsidRPr="00570B45" w:rsidRDefault="004F3421" w:rsidP="00654573">
      <w:pPr>
        <w:jc w:val="both"/>
        <w:rPr>
          <w:b/>
        </w:rPr>
      </w:pPr>
    </w:p>
    <w:p w:rsidR="004F3421" w:rsidRPr="00570B45" w:rsidRDefault="004F3421" w:rsidP="00654573">
      <w:pPr>
        <w:jc w:val="both"/>
      </w:pPr>
    </w:p>
    <w:p w:rsidR="004F3421" w:rsidRPr="00570B45" w:rsidRDefault="004F3421" w:rsidP="00654573">
      <w:pPr>
        <w:jc w:val="both"/>
      </w:pPr>
      <w:r w:rsidRPr="00570B45">
        <w:t>Ing. Napoleón Cadena Oleas</w:t>
      </w:r>
    </w:p>
    <w:p w:rsidR="004F3421" w:rsidRPr="00570B45" w:rsidRDefault="004F3421" w:rsidP="00654573">
      <w:pPr>
        <w:jc w:val="both"/>
        <w:rPr>
          <w:b/>
        </w:rPr>
      </w:pPr>
      <w:r w:rsidRPr="00570B45">
        <w:rPr>
          <w:b/>
        </w:rPr>
        <w:t>ALCALDE DE RIOBAMBA</w:t>
      </w:r>
    </w:p>
    <w:p w:rsidR="004F3421" w:rsidRPr="00570B45" w:rsidRDefault="004F3421" w:rsidP="00654573">
      <w:pPr>
        <w:jc w:val="both"/>
        <w:rPr>
          <w:b/>
        </w:rPr>
      </w:pPr>
    </w:p>
    <w:p w:rsidR="004F3421" w:rsidRPr="00570B45" w:rsidRDefault="004F3421" w:rsidP="00654573">
      <w:pPr>
        <w:jc w:val="both"/>
        <w:rPr>
          <w:b/>
        </w:rPr>
      </w:pPr>
      <w:r w:rsidRPr="00570B45">
        <w:rPr>
          <w:b/>
        </w:rPr>
        <w:t>CERTIFICACIÓN.-</w:t>
      </w:r>
      <w:r w:rsidRPr="00570B45">
        <w:t xml:space="preserve"> El infrascrito Secretario General del Concejo de Riobamba, </w:t>
      </w:r>
      <w:r w:rsidRPr="00570B45">
        <w:rPr>
          <w:b/>
        </w:rPr>
        <w:t>CERTIFICA QUE:</w:t>
      </w:r>
      <w:r w:rsidRPr="00570B45">
        <w:t xml:space="preserve"> El Ing. Napoleón Cadena Oleas,  Alcalde del Cantón Riobamba, proveyó y firmó la Ordenanza que antecede, en la fecha señalada.  </w:t>
      </w:r>
      <w:r w:rsidRPr="00570B45">
        <w:rPr>
          <w:b/>
        </w:rPr>
        <w:t>LO CERTIFICO:</w:t>
      </w:r>
    </w:p>
    <w:p w:rsidR="004F3421" w:rsidRPr="00570B45" w:rsidRDefault="004F3421" w:rsidP="00654573">
      <w:pPr>
        <w:jc w:val="both"/>
        <w:rPr>
          <w:b/>
        </w:rPr>
      </w:pPr>
    </w:p>
    <w:p w:rsidR="004F3421" w:rsidRPr="00570B45" w:rsidRDefault="004F3421" w:rsidP="00654573">
      <w:pPr>
        <w:jc w:val="both"/>
        <w:rPr>
          <w:b/>
        </w:rPr>
      </w:pPr>
    </w:p>
    <w:p w:rsidR="004F3421" w:rsidRPr="00570B45" w:rsidRDefault="004F3421" w:rsidP="00654573">
      <w:pPr>
        <w:jc w:val="both"/>
        <w:rPr>
          <w:b/>
        </w:rPr>
      </w:pPr>
    </w:p>
    <w:p w:rsidR="004F3421" w:rsidRPr="00570B45" w:rsidRDefault="004F3421" w:rsidP="00654573">
      <w:pPr>
        <w:jc w:val="both"/>
      </w:pPr>
      <w:r w:rsidRPr="00570B45">
        <w:t>Dr. Iván Paredes García</w:t>
      </w:r>
    </w:p>
    <w:p w:rsidR="004F3421" w:rsidRPr="00570B45" w:rsidRDefault="004F3421" w:rsidP="00654573">
      <w:pPr>
        <w:jc w:val="both"/>
        <w:rPr>
          <w:b/>
        </w:rPr>
      </w:pPr>
      <w:r w:rsidRPr="00570B45">
        <w:rPr>
          <w:b/>
        </w:rPr>
        <w:t xml:space="preserve">SECRETARIO GENERAL DEL CONCEJO </w:t>
      </w:r>
    </w:p>
    <w:p w:rsidR="004F3421" w:rsidRPr="00570B45" w:rsidRDefault="004F3421" w:rsidP="00654573">
      <w:pPr>
        <w:jc w:val="both"/>
        <w:rPr>
          <w:color w:val="FF0000"/>
        </w:rPr>
      </w:pPr>
    </w:p>
    <w:p w:rsidR="004F3421" w:rsidRPr="00570B45" w:rsidRDefault="004F3421" w:rsidP="00654573">
      <w:pPr>
        <w:jc w:val="both"/>
        <w:rPr>
          <w:b/>
        </w:rPr>
      </w:pPr>
    </w:p>
    <w:p w:rsidR="004F3421" w:rsidRPr="00570B45" w:rsidRDefault="004F3421" w:rsidP="00654573">
      <w:pPr>
        <w:jc w:val="both"/>
        <w:rPr>
          <w:b/>
          <w:lang w:val="es-EC" w:eastAsia="es-EC"/>
        </w:rPr>
      </w:pPr>
    </w:p>
    <w:p w:rsidR="004F3421" w:rsidRPr="00570B45" w:rsidRDefault="004F3421" w:rsidP="00654573">
      <w:pPr>
        <w:jc w:val="both"/>
        <w:rPr>
          <w:lang w:val="es-EC"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eastAsia="es-EC"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</w:p>
    <w:p w:rsidR="004F3421" w:rsidRPr="00570B45" w:rsidRDefault="004F3421" w:rsidP="00654573">
      <w:pPr>
        <w:autoSpaceDE w:val="0"/>
        <w:autoSpaceDN w:val="0"/>
        <w:adjustRightInd w:val="0"/>
        <w:jc w:val="both"/>
        <w:rPr>
          <w:lang w:val="es-EC" w:eastAsia="es-EC"/>
        </w:rPr>
      </w:pPr>
    </w:p>
    <w:sectPr w:rsidR="004F3421" w:rsidRPr="00570B45" w:rsidSect="000B0AE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D4" w:rsidRDefault="00C538D4" w:rsidP="00570B45">
      <w:r>
        <w:separator/>
      </w:r>
    </w:p>
  </w:endnote>
  <w:endnote w:type="continuationSeparator" w:id="0">
    <w:p w:rsidR="00C538D4" w:rsidRDefault="00C538D4" w:rsidP="0057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99193"/>
      <w:docPartObj>
        <w:docPartGallery w:val="Page Numbers (Bottom of Page)"/>
        <w:docPartUnique/>
      </w:docPartObj>
    </w:sdtPr>
    <w:sdtEndPr/>
    <w:sdtContent>
      <w:p w:rsidR="002A47A0" w:rsidRDefault="002A47A0" w:rsidP="002A47A0">
        <w:pPr>
          <w:pStyle w:val="Piedepgina"/>
        </w:pPr>
      </w:p>
      <w:p w:rsidR="002A47A0" w:rsidRPr="00614A01" w:rsidRDefault="002A47A0" w:rsidP="002A47A0">
        <w:pPr>
          <w:pStyle w:val="Piedepgina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SECRETARÍA </w:t>
        </w:r>
        <w:r w:rsidRPr="00614A01">
          <w:rPr>
            <w:b/>
            <w:sz w:val="16"/>
            <w:szCs w:val="16"/>
          </w:rPr>
          <w:t>GENERAL DEL CONCEJO</w:t>
        </w:r>
      </w:p>
      <w:p w:rsidR="002A47A0" w:rsidRPr="00614A01" w:rsidRDefault="002A47A0" w:rsidP="002A47A0">
        <w:pPr>
          <w:pStyle w:val="Piedepgina"/>
          <w:rPr>
            <w:sz w:val="16"/>
            <w:szCs w:val="16"/>
          </w:rPr>
        </w:pPr>
        <w:r w:rsidRPr="00614A01">
          <w:rPr>
            <w:sz w:val="16"/>
            <w:szCs w:val="16"/>
          </w:rPr>
          <w:t>5 de Junio y Veloz – Conmutador: 2966000 01-02-03 –Ext. 105</w:t>
        </w:r>
        <w:r>
          <w:rPr>
            <w:sz w:val="16"/>
            <w:szCs w:val="16"/>
          </w:rPr>
          <w:t>5</w:t>
        </w:r>
        <w:r w:rsidRPr="00614A01">
          <w:rPr>
            <w:sz w:val="16"/>
            <w:szCs w:val="16"/>
          </w:rPr>
          <w:t>-10</w:t>
        </w:r>
        <w:r>
          <w:rPr>
            <w:sz w:val="16"/>
            <w:szCs w:val="16"/>
          </w:rPr>
          <w:t>56</w:t>
        </w:r>
        <w:r w:rsidRPr="00614A01">
          <w:rPr>
            <w:sz w:val="16"/>
            <w:szCs w:val="16"/>
          </w:rPr>
          <w:t xml:space="preserve"> – Tele-Fax 2961014 – Casilla 06-01-24</w:t>
        </w:r>
      </w:p>
      <w:p w:rsidR="002A47A0" w:rsidRPr="00614A01" w:rsidRDefault="002A47A0" w:rsidP="002A47A0">
        <w:pPr>
          <w:pStyle w:val="Piedepgina"/>
          <w:rPr>
            <w:sz w:val="16"/>
            <w:szCs w:val="16"/>
            <w:lang w:val="en-GB"/>
          </w:rPr>
        </w:pPr>
        <w:r w:rsidRPr="00614A01">
          <w:rPr>
            <w:sz w:val="16"/>
            <w:szCs w:val="16"/>
            <w:lang w:val="en-GB"/>
          </w:rPr>
          <w:t>Mail: sconcejo@gadmriobamba.gob.ec</w:t>
        </w:r>
      </w:p>
      <w:p w:rsidR="002A47A0" w:rsidRDefault="002A47A0" w:rsidP="002A47A0">
        <w:pPr>
          <w:pStyle w:val="Piedepgina"/>
          <w:tabs>
            <w:tab w:val="right" w:pos="8504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6A09">
          <w:rPr>
            <w:noProof/>
          </w:rPr>
          <w:t>7</w:t>
        </w:r>
        <w:r>
          <w:fldChar w:fldCharType="end"/>
        </w:r>
      </w:p>
      <w:p w:rsidR="002A47A0" w:rsidRDefault="002A47A0" w:rsidP="002A47A0">
        <w:pPr>
          <w:pStyle w:val="Piedepgina"/>
        </w:pPr>
      </w:p>
      <w:p w:rsidR="002A47A0" w:rsidRDefault="00C538D4" w:rsidP="002A47A0">
        <w:pPr>
          <w:pStyle w:val="Piedepgina"/>
          <w:jc w:val="right"/>
        </w:pPr>
      </w:p>
    </w:sdtContent>
  </w:sdt>
  <w:p w:rsidR="002A47A0" w:rsidRDefault="002A47A0" w:rsidP="002A47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D4" w:rsidRDefault="00C538D4" w:rsidP="00570B45">
      <w:r>
        <w:separator/>
      </w:r>
    </w:p>
  </w:footnote>
  <w:footnote w:type="continuationSeparator" w:id="0">
    <w:p w:rsidR="00C538D4" w:rsidRDefault="00C538D4" w:rsidP="0057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45" w:rsidRPr="00EF256A" w:rsidRDefault="00570B45" w:rsidP="00570B45">
    <w:pPr>
      <w:pStyle w:val="Encabezado"/>
      <w:ind w:left="5664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1A047F97" wp14:editId="399F7336">
          <wp:simplePos x="0" y="0"/>
          <wp:positionH relativeFrom="column">
            <wp:posOffset>-371475</wp:posOffset>
          </wp:positionH>
          <wp:positionV relativeFrom="paragraph">
            <wp:posOffset>-381000</wp:posOffset>
          </wp:positionV>
          <wp:extent cx="2028825" cy="716280"/>
          <wp:effectExtent l="0" t="0" r="0" b="0"/>
          <wp:wrapSquare wrapText="bothSides"/>
          <wp:docPr id="1" name="Imagen 1" descr="F:\DIRECCIONES\LOGO G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DIRECCIONES\LOGO G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  <w:hyperlink r:id="rId2" w:history="1">
      <w:r w:rsidRPr="00F07F63">
        <w:rPr>
          <w:rStyle w:val="Hipervnculo"/>
        </w:rPr>
        <w:t>www.gadmriobamba.gob.ec</w:t>
      </w:r>
    </w:hyperlink>
  </w:p>
  <w:p w:rsidR="00570B45" w:rsidRPr="00570B45" w:rsidRDefault="00570B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21"/>
    <w:rsid w:val="000D0648"/>
    <w:rsid w:val="000D0BC2"/>
    <w:rsid w:val="000F7C17"/>
    <w:rsid w:val="001B195E"/>
    <w:rsid w:val="0020243F"/>
    <w:rsid w:val="002136CA"/>
    <w:rsid w:val="00231009"/>
    <w:rsid w:val="00256B53"/>
    <w:rsid w:val="00265683"/>
    <w:rsid w:val="002A47A0"/>
    <w:rsid w:val="002D59DB"/>
    <w:rsid w:val="0032690E"/>
    <w:rsid w:val="00394A95"/>
    <w:rsid w:val="003A1A5E"/>
    <w:rsid w:val="003A6A09"/>
    <w:rsid w:val="003B4B1D"/>
    <w:rsid w:val="004756F8"/>
    <w:rsid w:val="004874F0"/>
    <w:rsid w:val="004F3421"/>
    <w:rsid w:val="0050115D"/>
    <w:rsid w:val="00514765"/>
    <w:rsid w:val="00545935"/>
    <w:rsid w:val="00570B45"/>
    <w:rsid w:val="00615107"/>
    <w:rsid w:val="00640B20"/>
    <w:rsid w:val="00654573"/>
    <w:rsid w:val="0068274A"/>
    <w:rsid w:val="006E6AEE"/>
    <w:rsid w:val="007554CD"/>
    <w:rsid w:val="0077085E"/>
    <w:rsid w:val="007D3564"/>
    <w:rsid w:val="008021F4"/>
    <w:rsid w:val="008F4279"/>
    <w:rsid w:val="008F78E1"/>
    <w:rsid w:val="009800E5"/>
    <w:rsid w:val="009C6264"/>
    <w:rsid w:val="009C72A3"/>
    <w:rsid w:val="00A03900"/>
    <w:rsid w:val="00A727CE"/>
    <w:rsid w:val="00B45E06"/>
    <w:rsid w:val="00B92BD5"/>
    <w:rsid w:val="00BE7F94"/>
    <w:rsid w:val="00C538D4"/>
    <w:rsid w:val="00C915A5"/>
    <w:rsid w:val="00CD11F4"/>
    <w:rsid w:val="00CD1EF9"/>
    <w:rsid w:val="00D01CDB"/>
    <w:rsid w:val="00D04B98"/>
    <w:rsid w:val="00D7036D"/>
    <w:rsid w:val="00D75285"/>
    <w:rsid w:val="00F61FF3"/>
    <w:rsid w:val="00F8684E"/>
    <w:rsid w:val="00FC06C8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BE4FDF6-5102-4DB8-A4DF-0F02E03B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3694845701556746701gmail-msolistparagraph">
    <w:name w:val="m_3694845701556746701gmail-msolistparagraph"/>
    <w:basedOn w:val="Normal"/>
    <w:rsid w:val="004F3421"/>
    <w:pPr>
      <w:spacing w:before="100" w:beforeAutospacing="1" w:after="100" w:afterAutospacing="1"/>
    </w:pPr>
    <w:rPr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4F3421"/>
    <w:rPr>
      <w:b/>
      <w:bCs/>
    </w:rPr>
  </w:style>
  <w:style w:type="character" w:customStyle="1" w:styleId="m3694845701556746701gmail-apple-converted-space">
    <w:name w:val="m_3694845701556746701gmail-apple-converted-space"/>
    <w:basedOn w:val="Fuentedeprrafopredeter"/>
    <w:rsid w:val="004F3421"/>
  </w:style>
  <w:style w:type="character" w:styleId="nfasis">
    <w:name w:val="Emphasis"/>
    <w:qFormat/>
    <w:rsid w:val="004F3421"/>
    <w:rPr>
      <w:i/>
      <w:iCs/>
    </w:rPr>
  </w:style>
  <w:style w:type="paragraph" w:styleId="Subttulo">
    <w:name w:val="Subtitle"/>
    <w:basedOn w:val="Normal"/>
    <w:link w:val="SubttuloCar"/>
    <w:qFormat/>
    <w:rsid w:val="004F3421"/>
    <w:pPr>
      <w:jc w:val="both"/>
    </w:pPr>
    <w:rPr>
      <w:rFonts w:ascii="Calibri" w:hAnsi="Calibri" w:cs="Calibri"/>
      <w:b/>
      <w:bCs/>
      <w:noProof/>
    </w:rPr>
  </w:style>
  <w:style w:type="character" w:customStyle="1" w:styleId="SubttuloCar">
    <w:name w:val="Subtítulo Car"/>
    <w:basedOn w:val="Fuentedeprrafopredeter"/>
    <w:link w:val="Subttulo"/>
    <w:rsid w:val="004F3421"/>
    <w:rPr>
      <w:rFonts w:ascii="Calibri" w:eastAsia="Times New Roman" w:hAnsi="Calibri" w:cs="Calibri"/>
      <w:b/>
      <w:bCs/>
      <w:noProof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42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C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0B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B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70B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B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570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dmriobamba.gob.e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2370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BarrenoL</dc:creator>
  <cp:lastModifiedBy>Tania Puyol</cp:lastModifiedBy>
  <cp:revision>4</cp:revision>
  <cp:lastPrinted>2019-05-27T21:32:00Z</cp:lastPrinted>
  <dcterms:created xsi:type="dcterms:W3CDTF">2019-05-22T17:03:00Z</dcterms:created>
  <dcterms:modified xsi:type="dcterms:W3CDTF">2019-05-27T21:32:00Z</dcterms:modified>
</cp:coreProperties>
</file>